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0969E07A" w:rsidR="009C1C6B" w:rsidRPr="00BF31BF" w:rsidRDefault="009C1C6B" w:rsidP="003D4077">
      <w:pPr>
        <w:pStyle w:val="Titredudocument"/>
      </w:pPr>
    </w:p>
    <w:p w14:paraId="7C9D902D" w14:textId="77777777" w:rsidR="000E45F9" w:rsidRDefault="000E45F9" w:rsidP="001E0C5F">
      <w:pPr>
        <w:pStyle w:val="paragraph"/>
        <w:spacing w:before="0" w:beforeAutospacing="0" w:after="0" w:afterAutospacing="0"/>
        <w:jc w:val="center"/>
        <w:textAlignment w:val="baseline"/>
        <w:rPr>
          <w:rStyle w:val="normaltextrun"/>
          <w:rFonts w:ascii="Arial" w:hAnsi="Arial" w:cs="Arial"/>
          <w:sz w:val="36"/>
          <w:szCs w:val="36"/>
          <w:lang w:val="fr-FR"/>
        </w:rPr>
      </w:pPr>
    </w:p>
    <w:p w14:paraId="43B108C8" w14:textId="77777777" w:rsidR="000E45F9" w:rsidRDefault="000E45F9" w:rsidP="001E0C5F">
      <w:pPr>
        <w:pStyle w:val="paragraph"/>
        <w:spacing w:before="0" w:beforeAutospacing="0" w:after="0" w:afterAutospacing="0"/>
        <w:jc w:val="center"/>
        <w:textAlignment w:val="baseline"/>
        <w:rPr>
          <w:rStyle w:val="normaltextrun"/>
          <w:rFonts w:ascii="Arial" w:hAnsi="Arial" w:cs="Arial"/>
          <w:sz w:val="36"/>
          <w:szCs w:val="36"/>
          <w:lang w:val="fr-FR"/>
        </w:rPr>
      </w:pPr>
    </w:p>
    <w:p w14:paraId="79AAB300" w14:textId="77777777" w:rsidR="000E45F9" w:rsidRDefault="000E45F9" w:rsidP="001E0C5F">
      <w:pPr>
        <w:pStyle w:val="paragraph"/>
        <w:spacing w:before="0" w:beforeAutospacing="0" w:after="0" w:afterAutospacing="0"/>
        <w:jc w:val="center"/>
        <w:textAlignment w:val="baseline"/>
        <w:rPr>
          <w:rStyle w:val="normaltextrun"/>
          <w:rFonts w:ascii="Arial" w:hAnsi="Arial" w:cs="Arial"/>
          <w:sz w:val="36"/>
          <w:szCs w:val="36"/>
          <w:lang w:val="fr-FR"/>
        </w:rPr>
      </w:pPr>
    </w:p>
    <w:p w14:paraId="4A8DE30F" w14:textId="6CCFB449" w:rsidR="001E0C5F" w:rsidRDefault="001E0C5F" w:rsidP="001E0C5F">
      <w:pPr>
        <w:pStyle w:val="paragraph"/>
        <w:spacing w:before="0" w:beforeAutospacing="0" w:after="0" w:afterAutospacing="0"/>
        <w:jc w:val="center"/>
        <w:textAlignment w:val="baseline"/>
        <w:rPr>
          <w:rStyle w:val="eop"/>
          <w:rFonts w:eastAsia="MS Mincho" w:cs="Arial"/>
          <w:sz w:val="36"/>
          <w:szCs w:val="36"/>
        </w:rPr>
      </w:pPr>
      <w:r>
        <w:rPr>
          <w:rStyle w:val="normaltextrun"/>
          <w:rFonts w:ascii="Arial" w:hAnsi="Arial" w:cs="Arial"/>
          <w:sz w:val="36"/>
          <w:szCs w:val="36"/>
          <w:lang w:val="fr-FR"/>
        </w:rPr>
        <w:t>TROUSSE PÉDAGOGIQUE</w:t>
      </w:r>
      <w:r>
        <w:rPr>
          <w:rStyle w:val="eop"/>
          <w:rFonts w:eastAsia="MS Mincho" w:cs="Arial"/>
          <w:sz w:val="36"/>
          <w:szCs w:val="36"/>
        </w:rPr>
        <w:t> </w:t>
      </w:r>
    </w:p>
    <w:p w14:paraId="404C87E6" w14:textId="0D260F78" w:rsidR="001E0C5F" w:rsidRDefault="001E0C5F" w:rsidP="3E08137A">
      <w:pPr>
        <w:pStyle w:val="paragraph"/>
        <w:spacing w:before="0" w:beforeAutospacing="0" w:after="0" w:afterAutospacing="0"/>
        <w:jc w:val="center"/>
        <w:textAlignment w:val="baseline"/>
        <w:rPr>
          <w:rFonts w:ascii="Segoe UI" w:hAnsi="Segoe UI" w:cs="Segoe UI"/>
          <w:sz w:val="18"/>
          <w:szCs w:val="18"/>
        </w:rPr>
      </w:pPr>
      <w:r w:rsidRPr="000E45F9">
        <w:rPr>
          <w:rStyle w:val="normaltextrun"/>
          <w:rFonts w:ascii="Calibri" w:hAnsi="Calibri" w:cs="Calibri"/>
          <w:sz w:val="36"/>
          <w:szCs w:val="36"/>
        </w:rPr>
        <w:t>SEMAINE DU </w:t>
      </w:r>
      <w:r w:rsidR="002F6605" w:rsidRPr="000E45F9">
        <w:rPr>
          <w:rStyle w:val="normaltextrun"/>
          <w:rFonts w:ascii="Calibri" w:hAnsi="Calibri" w:cs="Calibri"/>
          <w:sz w:val="36"/>
          <w:szCs w:val="36"/>
        </w:rPr>
        <w:t>1</w:t>
      </w:r>
      <w:r w:rsidR="002F6605" w:rsidRPr="000E45F9">
        <w:rPr>
          <w:rStyle w:val="normaltextrun"/>
          <w:rFonts w:ascii="Calibri" w:hAnsi="Calibri" w:cs="Calibri"/>
          <w:sz w:val="36"/>
          <w:szCs w:val="36"/>
          <w:vertAlign w:val="superscript"/>
        </w:rPr>
        <w:t>er</w:t>
      </w:r>
      <w:r w:rsidR="002F6605" w:rsidRPr="000E45F9">
        <w:rPr>
          <w:rStyle w:val="normaltextrun"/>
          <w:rFonts w:ascii="Calibri" w:hAnsi="Calibri" w:cs="Calibri"/>
          <w:sz w:val="36"/>
          <w:szCs w:val="36"/>
        </w:rPr>
        <w:t xml:space="preserve"> juin</w:t>
      </w:r>
      <w:r w:rsidRPr="000E45F9">
        <w:rPr>
          <w:rStyle w:val="normaltextrun"/>
          <w:rFonts w:ascii="Calibri" w:hAnsi="Calibri" w:cs="Calibri"/>
          <w:sz w:val="36"/>
          <w:szCs w:val="36"/>
        </w:rPr>
        <w:t> 2020</w:t>
      </w:r>
      <w:r>
        <w:rPr>
          <w:rStyle w:val="eop"/>
          <w:rFonts w:ascii="Calibri" w:eastAsia="MS Mincho" w:hAnsi="Calibri" w:cs="Calibri"/>
          <w:sz w:val="36"/>
          <w:szCs w:val="36"/>
        </w:rPr>
        <w:t> </w:t>
      </w:r>
    </w:p>
    <w:p w14:paraId="5306470A" w14:textId="77777777" w:rsidR="001E0C5F" w:rsidRDefault="001E0C5F" w:rsidP="001E0C5F">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MS Mincho" w:hAnsi="Calibri" w:cs="Calibri"/>
          <w:sz w:val="36"/>
          <w:szCs w:val="36"/>
        </w:rPr>
        <w:t> </w:t>
      </w:r>
    </w:p>
    <w:p w14:paraId="32E02539" w14:textId="77777777" w:rsidR="001E0C5F" w:rsidRDefault="001E0C5F" w:rsidP="001E0C5F">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MS Mincho" w:hAnsi="Calibri" w:cs="Calibri"/>
          <w:sz w:val="36"/>
          <w:szCs w:val="36"/>
        </w:rPr>
        <w:t> </w:t>
      </w:r>
    </w:p>
    <w:p w14:paraId="5C00C656" w14:textId="77777777" w:rsidR="001E0C5F" w:rsidRDefault="001E0C5F" w:rsidP="001E0C5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6"/>
          <w:szCs w:val="36"/>
        </w:rPr>
        <w:t>École </w:t>
      </w:r>
      <w:proofErr w:type="spellStart"/>
      <w:r>
        <w:rPr>
          <w:rStyle w:val="spellingerror"/>
          <w:rFonts w:ascii="Calibri" w:eastAsiaTheme="majorEastAsia" w:hAnsi="Calibri" w:cs="Calibri"/>
          <w:sz w:val="36"/>
          <w:szCs w:val="36"/>
        </w:rPr>
        <w:t>Ludger</w:t>
      </w:r>
      <w:proofErr w:type="spellEnd"/>
      <w:r>
        <w:rPr>
          <w:rStyle w:val="normaltextrun"/>
          <w:rFonts w:ascii="Calibri" w:hAnsi="Calibri" w:cs="Calibri"/>
          <w:sz w:val="36"/>
          <w:szCs w:val="36"/>
        </w:rPr>
        <w:t>-Duvernay</w:t>
      </w:r>
      <w:r>
        <w:rPr>
          <w:rStyle w:val="eop"/>
          <w:rFonts w:ascii="Calibri" w:eastAsia="MS Mincho" w:hAnsi="Calibri" w:cs="Calibri"/>
          <w:sz w:val="36"/>
          <w:szCs w:val="36"/>
        </w:rPr>
        <w:t> </w:t>
      </w:r>
    </w:p>
    <w:p w14:paraId="24C5A7C9" w14:textId="77777777" w:rsidR="001E0C5F" w:rsidRDefault="001E0C5F" w:rsidP="001E0C5F">
      <w:pPr>
        <w:pStyle w:val="paragraph"/>
        <w:spacing w:before="0" w:beforeAutospacing="0" w:after="0" w:afterAutospacing="0"/>
        <w:textAlignment w:val="baseline"/>
        <w:rPr>
          <w:rFonts w:ascii="Segoe UI" w:hAnsi="Segoe UI" w:cs="Segoe UI"/>
          <w:sz w:val="18"/>
          <w:szCs w:val="18"/>
        </w:rPr>
      </w:pPr>
      <w:r>
        <w:rPr>
          <w:rFonts w:ascii="Arial" w:eastAsia="MS Mincho" w:hAnsi="Arial"/>
          <w:noProof/>
          <w:sz w:val="22"/>
        </w:rPr>
        <w:drawing>
          <wp:inline distT="0" distB="0" distL="0" distR="0" wp14:anchorId="33AFD16B" wp14:editId="7B01C7EA">
            <wp:extent cx="5705475" cy="4705350"/>
            <wp:effectExtent l="0" t="0" r="9525" b="0"/>
            <wp:docPr id="1" name="Image 1" descr="C:\Users\GEOFVALE\AppData\Local\Microsoft\Windows\INetCache\Content.MSO\A102C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VALE\AppData\Local\Microsoft\Windows\INetCache\Content.MSO\A102C2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4705350"/>
                    </a:xfrm>
                    <a:prstGeom prst="rect">
                      <a:avLst/>
                    </a:prstGeom>
                    <a:noFill/>
                    <a:ln>
                      <a:noFill/>
                    </a:ln>
                  </pic:spPr>
                </pic:pic>
              </a:graphicData>
            </a:graphic>
          </wp:inline>
        </w:drawing>
      </w:r>
      <w:r>
        <w:rPr>
          <w:rStyle w:val="eop"/>
          <w:rFonts w:ascii="Calibri" w:eastAsia="MS Mincho" w:hAnsi="Calibri" w:cs="Calibri"/>
          <w:sz w:val="36"/>
          <w:szCs w:val="36"/>
        </w:rPr>
        <w:t> </w:t>
      </w:r>
    </w:p>
    <w:p w14:paraId="4DC29BFE" w14:textId="43E5B872" w:rsidR="001E0C5F" w:rsidRDefault="001E0C5F" w:rsidP="001E0C5F">
      <w:pPr>
        <w:pStyle w:val="paragraph"/>
        <w:spacing w:before="0" w:beforeAutospacing="0" w:after="0" w:afterAutospacing="0"/>
        <w:jc w:val="center"/>
        <w:textAlignment w:val="baseline"/>
        <w:rPr>
          <w:rFonts w:ascii="Segoe UI" w:hAnsi="Segoe UI" w:cs="Segoe UI"/>
          <w:sz w:val="18"/>
          <w:szCs w:val="18"/>
        </w:rPr>
      </w:pPr>
    </w:p>
    <w:p w14:paraId="3DE72E2C" w14:textId="77777777" w:rsidR="001E0C5F" w:rsidRDefault="001E0C5F" w:rsidP="001E0C5F">
      <w:pPr>
        <w:pStyle w:val="paragraph"/>
        <w:spacing w:before="0" w:beforeAutospacing="0" w:after="0" w:afterAutospacing="0"/>
        <w:ind w:left="1830"/>
        <w:textAlignment w:val="baseline"/>
        <w:rPr>
          <w:rFonts w:ascii="Segoe UI" w:hAnsi="Segoe UI" w:cs="Segoe UI"/>
          <w:sz w:val="18"/>
          <w:szCs w:val="18"/>
        </w:rPr>
      </w:pPr>
      <w:r>
        <w:rPr>
          <w:rStyle w:val="eop"/>
          <w:rFonts w:eastAsia="MS Mincho" w:cs="Arial"/>
          <w:szCs w:val="20"/>
        </w:rPr>
        <w:t> </w:t>
      </w:r>
    </w:p>
    <w:p w14:paraId="68E33216" w14:textId="77777777" w:rsidR="001E0C5F" w:rsidRDefault="001E0C5F" w:rsidP="001E0C5F">
      <w:pPr>
        <w:pStyle w:val="paragraph"/>
        <w:spacing w:before="0" w:beforeAutospacing="0" w:after="0" w:afterAutospacing="0"/>
        <w:ind w:left="1830"/>
        <w:textAlignment w:val="baseline"/>
        <w:rPr>
          <w:rFonts w:ascii="Segoe UI" w:hAnsi="Segoe UI" w:cs="Segoe UI"/>
          <w:sz w:val="18"/>
          <w:szCs w:val="18"/>
        </w:rPr>
      </w:pPr>
      <w:r>
        <w:rPr>
          <w:rStyle w:val="eop"/>
          <w:rFonts w:ascii="Arial Rounded MT Bold" w:eastAsia="MS Mincho" w:hAnsi="Arial Rounded MT Bold" w:cs="Segoe UI"/>
          <w:szCs w:val="20"/>
        </w:rPr>
        <w:t> </w:t>
      </w:r>
    </w:p>
    <w:p w14:paraId="6F05699B" w14:textId="77777777" w:rsidR="001E0C5F" w:rsidRDefault="001E0C5F" w:rsidP="001E0C5F">
      <w:pPr>
        <w:pStyle w:val="paragraph"/>
        <w:spacing w:before="0" w:beforeAutospacing="0" w:after="0" w:afterAutospacing="0"/>
        <w:textAlignment w:val="baseline"/>
        <w:rPr>
          <w:rFonts w:ascii="Segoe UI" w:hAnsi="Segoe UI" w:cs="Segoe UI"/>
          <w:sz w:val="18"/>
          <w:szCs w:val="18"/>
        </w:rPr>
      </w:pPr>
      <w:r>
        <w:rPr>
          <w:rStyle w:val="eop"/>
          <w:rFonts w:ascii="Calibri" w:eastAsia="MS Mincho" w:hAnsi="Calibri" w:cs="Calibri"/>
          <w:sz w:val="22"/>
          <w:szCs w:val="22"/>
        </w:rPr>
        <w:t> </w:t>
      </w:r>
    </w:p>
    <w:p w14:paraId="218AAAE9" w14:textId="77777777" w:rsidR="000E45F9" w:rsidRDefault="001E0C5F" w:rsidP="000E45F9">
      <w:pPr>
        <w:pStyle w:val="paragraph"/>
        <w:spacing w:before="0" w:beforeAutospacing="0" w:after="0" w:afterAutospacing="0"/>
        <w:textAlignment w:val="baseline"/>
        <w:rPr>
          <w:rStyle w:val="eop"/>
          <w:rFonts w:ascii="Calibri" w:eastAsia="MS Mincho" w:hAnsi="Calibri" w:cs="Calibri"/>
          <w:sz w:val="22"/>
          <w:szCs w:val="22"/>
        </w:rPr>
        <w:sectPr w:rsidR="000E45F9"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r>
        <w:rPr>
          <w:rStyle w:val="eop"/>
          <w:rFonts w:ascii="Calibri" w:eastAsia="MS Mincho" w:hAnsi="Calibri" w:cs="Calibri"/>
          <w:sz w:val="22"/>
          <w:szCs w:val="22"/>
        </w:rPr>
        <w:t> </w:t>
      </w:r>
    </w:p>
    <w:p w14:paraId="05295C48" w14:textId="725FEF9D" w:rsidR="001E0C5F" w:rsidRDefault="001E0C5F" w:rsidP="4EAF3B0D">
      <w:pPr>
        <w:pStyle w:val="paragraph"/>
        <w:spacing w:before="0" w:beforeAutospacing="0" w:after="0" w:afterAutospacing="0"/>
        <w:jc w:val="right"/>
        <w:rPr>
          <w:rStyle w:val="normaltextrun"/>
          <w:rFonts w:ascii="Arial" w:hAnsi="Arial" w:cs="Arial"/>
          <w:b/>
          <w:bCs/>
          <w:color w:val="737373"/>
          <w:sz w:val="22"/>
          <w:szCs w:val="22"/>
          <w:lang w:val="fr-FR"/>
        </w:rPr>
      </w:pPr>
      <w:r w:rsidRPr="4EAF3B0D">
        <w:rPr>
          <w:rStyle w:val="normaltextrun"/>
          <w:rFonts w:ascii="Arial" w:hAnsi="Arial" w:cs="Arial"/>
          <w:b/>
          <w:bCs/>
          <w:color w:val="737373"/>
          <w:sz w:val="22"/>
          <w:szCs w:val="22"/>
          <w:lang w:val="fr-FR"/>
        </w:rPr>
        <w:lastRenderedPageBreak/>
        <w:t>Mat</w:t>
      </w:r>
      <w:r w:rsidR="56E40442" w:rsidRPr="4EAF3B0D">
        <w:rPr>
          <w:rStyle w:val="normaltextrun"/>
          <w:rFonts w:ascii="Arial" w:hAnsi="Arial" w:cs="Arial"/>
          <w:b/>
          <w:bCs/>
          <w:color w:val="737373"/>
          <w:sz w:val="22"/>
          <w:szCs w:val="22"/>
          <w:lang w:val="fr-FR"/>
        </w:rPr>
        <w:t>hématique</w:t>
      </w:r>
    </w:p>
    <w:p w14:paraId="15BB5452" w14:textId="6CDA2F97" w:rsidR="4EAF3B0D" w:rsidRDefault="4EAF3B0D" w:rsidP="4EAF3B0D">
      <w:pPr>
        <w:pStyle w:val="paragraph"/>
        <w:spacing w:before="0" w:beforeAutospacing="0" w:after="0" w:afterAutospacing="0"/>
        <w:jc w:val="right"/>
        <w:rPr>
          <w:rStyle w:val="eop"/>
          <w:rFonts w:eastAsia="MS Mincho" w:cs="Arial"/>
          <w:b/>
          <w:bCs/>
          <w:color w:val="737373"/>
          <w:sz w:val="22"/>
          <w:szCs w:val="22"/>
        </w:rPr>
      </w:pPr>
    </w:p>
    <w:p w14:paraId="5CCA58DE" w14:textId="77777777" w:rsidR="001E0C5F" w:rsidRDefault="001E0C5F" w:rsidP="001E0C5F">
      <w:pPr>
        <w:pStyle w:val="paragraph"/>
        <w:spacing w:before="0" w:beforeAutospacing="0" w:after="0" w:afterAutospacing="0"/>
        <w:textAlignment w:val="baseline"/>
        <w:rPr>
          <w:rFonts w:ascii="Segoe UI" w:hAnsi="Segoe UI" w:cs="Segoe UI"/>
          <w:sz w:val="18"/>
          <w:szCs w:val="18"/>
        </w:rPr>
      </w:pPr>
      <w:r>
        <w:rPr>
          <w:rStyle w:val="eop"/>
          <w:rFonts w:ascii="Calibri" w:eastAsia="MS Mincho" w:hAnsi="Calibri" w:cs="Calibri"/>
          <w:sz w:val="22"/>
          <w:szCs w:val="22"/>
        </w:rPr>
        <w:t> </w:t>
      </w:r>
    </w:p>
    <w:p w14:paraId="59C01D01" w14:textId="7EB79516" w:rsidR="001E0C5F" w:rsidRDefault="001E0C5F" w:rsidP="001E0C5F">
      <w:pPr>
        <w:pStyle w:val="paragraph"/>
        <w:spacing w:before="0" w:beforeAutospacing="0" w:after="0" w:afterAutospacing="0"/>
        <w:textAlignment w:val="baseline"/>
        <w:rPr>
          <w:rFonts w:ascii="Segoe UI" w:hAnsi="Segoe UI" w:cs="Segoe UI"/>
          <w:b/>
          <w:bCs/>
          <w:color w:val="0070C0"/>
          <w:sz w:val="18"/>
          <w:szCs w:val="18"/>
        </w:rPr>
      </w:pPr>
      <w:r>
        <w:rPr>
          <w:rStyle w:val="normaltextrun"/>
          <w:rFonts w:ascii="Arial" w:hAnsi="Arial" w:cs="Arial"/>
          <w:b/>
          <w:bCs/>
          <w:color w:val="0070C0"/>
          <w:sz w:val="50"/>
          <w:szCs w:val="50"/>
          <w:lang w:val="fr-FR"/>
        </w:rPr>
        <w:t>Le tableau à double entrée</w:t>
      </w:r>
      <w:r>
        <w:rPr>
          <w:rStyle w:val="eop"/>
          <w:rFonts w:eastAsia="MS Mincho" w:cs="Arial"/>
          <w:b/>
          <w:bCs/>
          <w:color w:val="0070C0"/>
          <w:sz w:val="50"/>
          <w:szCs w:val="50"/>
        </w:rPr>
        <w:t> </w:t>
      </w:r>
    </w:p>
    <w:p w14:paraId="23195F2E" w14:textId="77777777" w:rsidR="00B6435F" w:rsidRDefault="00B6435F" w:rsidP="001E0C5F">
      <w:pPr>
        <w:pStyle w:val="paragraph"/>
        <w:spacing w:before="0" w:beforeAutospacing="0" w:after="0" w:afterAutospacing="0"/>
        <w:textAlignment w:val="baseline"/>
        <w:rPr>
          <w:rStyle w:val="normaltextrun"/>
          <w:rFonts w:ascii="Arial" w:hAnsi="Arial" w:cs="Arial"/>
          <w:b/>
          <w:bCs/>
          <w:color w:val="002060"/>
          <w:sz w:val="26"/>
          <w:szCs w:val="26"/>
          <w:lang w:val="fr-FR"/>
        </w:rPr>
      </w:pPr>
    </w:p>
    <w:p w14:paraId="3A259FD5" w14:textId="3E2B6DA0" w:rsidR="001E0C5F" w:rsidRDefault="001E0C5F" w:rsidP="001E0C5F">
      <w:pPr>
        <w:pStyle w:val="paragraph"/>
        <w:spacing w:before="0" w:beforeAutospacing="0" w:after="0" w:afterAutospacing="0"/>
        <w:textAlignment w:val="baseline"/>
        <w:rPr>
          <w:rFonts w:ascii="Segoe UI" w:hAnsi="Segoe UI" w:cs="Segoe UI"/>
          <w:b/>
          <w:bCs/>
          <w:color w:val="002060"/>
          <w:sz w:val="18"/>
          <w:szCs w:val="18"/>
        </w:rPr>
      </w:pPr>
      <w:r>
        <w:rPr>
          <w:rStyle w:val="normaltextrun"/>
          <w:rFonts w:ascii="Arial" w:hAnsi="Arial" w:cs="Arial"/>
          <w:b/>
          <w:bCs/>
          <w:color w:val="002060"/>
          <w:sz w:val="26"/>
          <w:szCs w:val="26"/>
          <w:lang w:val="fr-FR"/>
        </w:rPr>
        <w:t>Consigne à l’élève</w:t>
      </w:r>
      <w:r>
        <w:rPr>
          <w:rStyle w:val="eop"/>
          <w:rFonts w:eastAsia="MS Mincho" w:cs="Arial"/>
          <w:b/>
          <w:bCs/>
          <w:color w:val="002060"/>
          <w:sz w:val="26"/>
          <w:szCs w:val="26"/>
        </w:rPr>
        <w:t> </w:t>
      </w:r>
    </w:p>
    <w:p w14:paraId="579D74D0" w14:textId="77777777" w:rsidR="002F6605" w:rsidRPr="002F6605" w:rsidRDefault="002F6605" w:rsidP="002F6605">
      <w:pPr>
        <w:pStyle w:val="paragraph"/>
        <w:spacing w:before="0" w:beforeAutospacing="0" w:after="0" w:afterAutospacing="0"/>
        <w:ind w:left="720"/>
        <w:textAlignment w:val="baseline"/>
        <w:rPr>
          <w:rStyle w:val="normaltextrun"/>
          <w:rFonts w:ascii="Segoe UI" w:hAnsi="Segoe UI" w:cs="Segoe UI"/>
          <w:b/>
          <w:bCs/>
          <w:color w:val="002060"/>
          <w:sz w:val="18"/>
          <w:szCs w:val="18"/>
        </w:rPr>
      </w:pPr>
    </w:p>
    <w:p w14:paraId="4AFF999F" w14:textId="387FCC1F" w:rsidR="00067099" w:rsidRPr="00067099" w:rsidRDefault="00A82372" w:rsidP="603E3325">
      <w:pPr>
        <w:pStyle w:val="paragraph"/>
        <w:numPr>
          <w:ilvl w:val="0"/>
          <w:numId w:val="22"/>
        </w:numPr>
        <w:spacing w:before="0" w:beforeAutospacing="0" w:after="0" w:afterAutospacing="0"/>
        <w:textAlignment w:val="baseline"/>
        <w:rPr>
          <w:rStyle w:val="normaltextrun"/>
          <w:rFonts w:ascii="Segoe UI" w:hAnsi="Segoe UI" w:cs="Segoe UI"/>
          <w:b/>
          <w:bCs/>
          <w:color w:val="002060"/>
          <w:sz w:val="18"/>
          <w:szCs w:val="18"/>
        </w:rPr>
      </w:pPr>
      <w:r w:rsidRPr="603E3325">
        <w:rPr>
          <w:rStyle w:val="normaltextrun"/>
          <w:rFonts w:ascii="Arial" w:hAnsi="Arial" w:cs="Arial"/>
          <w:sz w:val="22"/>
          <w:szCs w:val="22"/>
        </w:rPr>
        <w:t>Vous pouvez</w:t>
      </w:r>
      <w:r w:rsidR="00B6435F" w:rsidRPr="603E3325">
        <w:rPr>
          <w:rStyle w:val="normaltextrun"/>
          <w:rFonts w:ascii="Arial" w:hAnsi="Arial" w:cs="Arial"/>
          <w:sz w:val="22"/>
          <w:szCs w:val="22"/>
          <w:lang w:val="fr-FR"/>
        </w:rPr>
        <w:t xml:space="preserve"> </w:t>
      </w:r>
      <w:r w:rsidRPr="603E3325">
        <w:rPr>
          <w:rStyle w:val="normaltextrun"/>
          <w:rFonts w:ascii="Arial" w:hAnsi="Arial" w:cs="Arial"/>
          <w:sz w:val="22"/>
          <w:szCs w:val="22"/>
          <w:lang w:val="fr-FR"/>
        </w:rPr>
        <w:t>commencer</w:t>
      </w:r>
      <w:r w:rsidR="00067099" w:rsidRPr="603E3325">
        <w:rPr>
          <w:rStyle w:val="normaltextrun"/>
          <w:rFonts w:ascii="Arial" w:hAnsi="Arial" w:cs="Arial"/>
          <w:sz w:val="22"/>
          <w:szCs w:val="22"/>
          <w:lang w:val="fr-FR"/>
        </w:rPr>
        <w:t xml:space="preserve"> par bâtir</w:t>
      </w:r>
      <w:r w:rsidR="00B6435F" w:rsidRPr="603E3325">
        <w:rPr>
          <w:rStyle w:val="normaltextrun"/>
          <w:rFonts w:ascii="Arial" w:hAnsi="Arial" w:cs="Arial"/>
          <w:sz w:val="22"/>
          <w:szCs w:val="22"/>
          <w:lang w:val="fr-FR"/>
        </w:rPr>
        <w:t xml:space="preserve"> le tableau à double entrée sur le médium de </w:t>
      </w:r>
      <w:r w:rsidR="367253C6" w:rsidRPr="603E3325">
        <w:rPr>
          <w:rStyle w:val="normaltextrun"/>
          <w:rFonts w:ascii="Arial" w:hAnsi="Arial" w:cs="Arial"/>
          <w:sz w:val="22"/>
          <w:szCs w:val="22"/>
          <w:lang w:val="fr-FR"/>
        </w:rPr>
        <w:t>v</w:t>
      </w:r>
      <w:r w:rsidR="00B6435F" w:rsidRPr="603E3325">
        <w:rPr>
          <w:rStyle w:val="normaltextrun"/>
          <w:rFonts w:ascii="Arial" w:hAnsi="Arial" w:cs="Arial"/>
          <w:sz w:val="22"/>
          <w:szCs w:val="22"/>
          <w:lang w:val="fr-FR"/>
        </w:rPr>
        <w:t xml:space="preserve">otre choix. (voir exemple). </w:t>
      </w:r>
    </w:p>
    <w:p w14:paraId="38217F4E" w14:textId="1DF76608" w:rsidR="00067099" w:rsidRPr="00F46F00" w:rsidRDefault="00067099" w:rsidP="603E3325">
      <w:pPr>
        <w:pStyle w:val="paragraph"/>
        <w:numPr>
          <w:ilvl w:val="0"/>
          <w:numId w:val="22"/>
        </w:numPr>
        <w:spacing w:before="0" w:beforeAutospacing="0" w:after="0" w:afterAutospacing="0"/>
        <w:textAlignment w:val="baseline"/>
        <w:rPr>
          <w:rStyle w:val="normaltextrun"/>
          <w:rFonts w:ascii="Segoe UI" w:hAnsi="Segoe UI" w:cs="Segoe UI"/>
          <w:b/>
          <w:bCs/>
          <w:color w:val="002060"/>
          <w:sz w:val="18"/>
          <w:szCs w:val="18"/>
        </w:rPr>
      </w:pPr>
      <w:r w:rsidRPr="4EAF3B0D">
        <w:rPr>
          <w:rStyle w:val="normaltextrun"/>
          <w:rFonts w:ascii="Arial" w:hAnsi="Arial" w:cs="Arial"/>
          <w:sz w:val="22"/>
          <w:szCs w:val="22"/>
          <w:lang w:val="fr-FR"/>
        </w:rPr>
        <w:t>Invit</w:t>
      </w:r>
      <w:r w:rsidR="00A82372" w:rsidRPr="4EAF3B0D">
        <w:rPr>
          <w:rStyle w:val="normaltextrun"/>
          <w:rFonts w:ascii="Arial" w:hAnsi="Arial" w:cs="Arial"/>
          <w:sz w:val="22"/>
          <w:szCs w:val="22"/>
          <w:lang w:val="fr-FR"/>
        </w:rPr>
        <w:t>ez</w:t>
      </w:r>
      <w:r w:rsidRPr="4EAF3B0D">
        <w:rPr>
          <w:rStyle w:val="normaltextrun"/>
          <w:rFonts w:ascii="Arial" w:hAnsi="Arial" w:cs="Arial"/>
          <w:sz w:val="22"/>
          <w:szCs w:val="22"/>
          <w:lang w:val="fr-FR"/>
        </w:rPr>
        <w:t xml:space="preserve"> ensuite </w:t>
      </w:r>
      <w:r w:rsidR="6E4C7832" w:rsidRPr="4EAF3B0D">
        <w:rPr>
          <w:rStyle w:val="normaltextrun"/>
          <w:rFonts w:ascii="Arial" w:hAnsi="Arial" w:cs="Arial"/>
          <w:sz w:val="22"/>
          <w:szCs w:val="22"/>
          <w:lang w:val="fr-FR"/>
        </w:rPr>
        <w:t>v</w:t>
      </w:r>
      <w:r w:rsidRPr="4EAF3B0D">
        <w:rPr>
          <w:rStyle w:val="normaltextrun"/>
          <w:rFonts w:ascii="Arial" w:hAnsi="Arial" w:cs="Arial"/>
          <w:sz w:val="22"/>
          <w:szCs w:val="22"/>
          <w:lang w:val="fr-FR"/>
        </w:rPr>
        <w:t>otre enfant à manipuler les différentes cartes pour les placer au</w:t>
      </w:r>
      <w:r w:rsidR="53CD58CE" w:rsidRPr="4EAF3B0D">
        <w:rPr>
          <w:rStyle w:val="normaltextrun"/>
          <w:rFonts w:ascii="Arial" w:hAnsi="Arial" w:cs="Arial"/>
          <w:sz w:val="22"/>
          <w:szCs w:val="22"/>
          <w:lang w:val="fr-FR"/>
        </w:rPr>
        <w:t>x</w:t>
      </w:r>
      <w:r w:rsidRPr="4EAF3B0D">
        <w:rPr>
          <w:rStyle w:val="normaltextrun"/>
          <w:rFonts w:ascii="Arial" w:hAnsi="Arial" w:cs="Arial"/>
          <w:sz w:val="22"/>
          <w:szCs w:val="22"/>
          <w:lang w:val="fr-FR"/>
        </w:rPr>
        <w:t xml:space="preserve"> bon</w:t>
      </w:r>
      <w:r w:rsidR="304FE62E" w:rsidRPr="4EAF3B0D">
        <w:rPr>
          <w:rStyle w:val="normaltextrun"/>
          <w:rFonts w:ascii="Arial" w:hAnsi="Arial" w:cs="Arial"/>
          <w:sz w:val="22"/>
          <w:szCs w:val="22"/>
          <w:lang w:val="fr-FR"/>
        </w:rPr>
        <w:t>s</w:t>
      </w:r>
      <w:r w:rsidRPr="4EAF3B0D">
        <w:rPr>
          <w:rStyle w:val="normaltextrun"/>
          <w:rFonts w:ascii="Arial" w:hAnsi="Arial" w:cs="Arial"/>
          <w:sz w:val="22"/>
          <w:szCs w:val="22"/>
          <w:lang w:val="fr-FR"/>
        </w:rPr>
        <w:t xml:space="preserve"> endroit</w:t>
      </w:r>
      <w:r w:rsidR="54D20140" w:rsidRPr="4EAF3B0D">
        <w:rPr>
          <w:rStyle w:val="normaltextrun"/>
          <w:rFonts w:ascii="Arial" w:hAnsi="Arial" w:cs="Arial"/>
          <w:sz w:val="22"/>
          <w:szCs w:val="22"/>
          <w:lang w:val="fr-FR"/>
        </w:rPr>
        <w:t>s</w:t>
      </w:r>
      <w:r w:rsidRPr="4EAF3B0D">
        <w:rPr>
          <w:rStyle w:val="normaltextrun"/>
          <w:rFonts w:ascii="Arial" w:hAnsi="Arial" w:cs="Arial"/>
          <w:sz w:val="22"/>
          <w:szCs w:val="22"/>
          <w:lang w:val="fr-FR"/>
        </w:rPr>
        <w:t xml:space="preserve"> dans le tableau.</w:t>
      </w:r>
    </w:p>
    <w:p w14:paraId="3DDB8F19" w14:textId="1C20DF03" w:rsidR="00F46F00" w:rsidRDefault="00F46F00" w:rsidP="00F46F00">
      <w:pPr>
        <w:pStyle w:val="paragraph"/>
        <w:spacing w:before="0" w:beforeAutospacing="0" w:after="0" w:afterAutospacing="0"/>
        <w:textAlignment w:val="baseline"/>
        <w:rPr>
          <w:rStyle w:val="normaltextrun"/>
          <w:rFonts w:ascii="Arial" w:hAnsi="Arial" w:cs="Arial"/>
          <w:sz w:val="22"/>
          <w:szCs w:val="22"/>
          <w:lang w:val="fr-FR"/>
        </w:rPr>
      </w:pPr>
    </w:p>
    <w:p w14:paraId="34183BC6" w14:textId="7CA53B13" w:rsidR="00F46F00" w:rsidRDefault="002F6605" w:rsidP="00F46F00">
      <w:pPr>
        <w:pStyle w:val="paragraph"/>
        <w:spacing w:before="0" w:beforeAutospacing="0" w:after="0" w:afterAutospacing="0"/>
        <w:textAlignment w:val="baseline"/>
        <w:rPr>
          <w:rStyle w:val="normaltextrun"/>
          <w:rFonts w:ascii="Arial" w:hAnsi="Arial" w:cs="Arial"/>
          <w:sz w:val="22"/>
          <w:szCs w:val="22"/>
          <w:lang w:val="fr-FR"/>
        </w:rPr>
      </w:pPr>
      <w:r>
        <w:rPr>
          <w:rStyle w:val="normaltextrun"/>
          <w:rFonts w:ascii="Arial" w:hAnsi="Arial" w:cs="Arial"/>
          <w:sz w:val="22"/>
          <w:szCs w:val="22"/>
          <w:lang w:val="fr-FR"/>
        </w:rPr>
        <w:t>Ex :</w:t>
      </w:r>
    </w:p>
    <w:p w14:paraId="18BF5C04" w14:textId="7E573174" w:rsidR="00F46F00" w:rsidRDefault="002F6605" w:rsidP="1B702A30">
      <w:pPr>
        <w:pStyle w:val="paragraph"/>
        <w:spacing w:before="0" w:beforeAutospacing="0" w:after="0" w:afterAutospacing="0"/>
        <w:textAlignment w:val="baseline"/>
        <w:rPr>
          <w:rStyle w:val="normaltextrun"/>
          <w:rFonts w:ascii="Arial" w:hAnsi="Arial" w:cs="Arial"/>
          <w:sz w:val="22"/>
          <w:szCs w:val="22"/>
          <w:lang w:val="fr-FR"/>
        </w:rPr>
      </w:pPr>
      <w:r w:rsidRPr="1B702A30">
        <w:rPr>
          <w:rStyle w:val="normaltextrun"/>
          <w:rFonts w:ascii="Arial" w:hAnsi="Arial" w:cs="Arial"/>
          <w:noProof/>
          <w:sz w:val="22"/>
          <w:szCs w:val="22"/>
        </w:rPr>
        <w:t xml:space="preserve">                                 </w:t>
      </w:r>
      <w:r>
        <w:rPr>
          <w:noProof/>
        </w:rPr>
        <w:drawing>
          <wp:inline distT="0" distB="0" distL="0" distR="0" wp14:anchorId="0A691FD9" wp14:editId="2A979900">
            <wp:extent cx="1974893" cy="1602487"/>
            <wp:effectExtent l="0" t="0" r="6350" b="0"/>
            <wp:docPr id="41179627" name="Image 3" descr="C:\Users\GEOFVALE\Downloads\IMG_536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4893" cy="1602487"/>
                    </a:xfrm>
                    <a:prstGeom prst="rect">
                      <a:avLst/>
                    </a:prstGeom>
                  </pic:spPr>
                </pic:pic>
              </a:graphicData>
            </a:graphic>
          </wp:inline>
        </w:drawing>
      </w:r>
      <w:r w:rsidRPr="1B702A30">
        <w:rPr>
          <w:rStyle w:val="normaltextrun"/>
          <w:rFonts w:ascii="Arial" w:hAnsi="Arial" w:cs="Arial"/>
          <w:noProof/>
          <w:sz w:val="22"/>
          <w:szCs w:val="22"/>
        </w:rPr>
        <w:t xml:space="preserve">                        </w:t>
      </w:r>
      <w:r>
        <w:rPr>
          <w:noProof/>
        </w:rPr>
        <w:drawing>
          <wp:inline distT="0" distB="0" distL="0" distR="0" wp14:anchorId="07B62A45" wp14:editId="4D36F2EE">
            <wp:extent cx="2010367" cy="1555189"/>
            <wp:effectExtent l="0" t="0" r="0" b="0"/>
            <wp:docPr id="551749663" name="Image 4" descr="C:\Users\GEOFVALE\Downloads\IMG_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0367" cy="1555189"/>
                    </a:xfrm>
                    <a:prstGeom prst="rect">
                      <a:avLst/>
                    </a:prstGeom>
                  </pic:spPr>
                </pic:pic>
              </a:graphicData>
            </a:graphic>
          </wp:inline>
        </w:drawing>
      </w:r>
    </w:p>
    <w:p w14:paraId="42360B99" w14:textId="4E8AAE9F" w:rsidR="00F46F00" w:rsidRDefault="002F6605" w:rsidP="4EAF3B0D">
      <w:pPr>
        <w:pStyle w:val="paragraph"/>
        <w:tabs>
          <w:tab w:val="left" w:pos="6240"/>
        </w:tabs>
        <w:spacing w:before="0" w:beforeAutospacing="0" w:after="0" w:afterAutospacing="0"/>
        <w:textAlignment w:val="baseline"/>
        <w:rPr>
          <w:rStyle w:val="normaltextrun"/>
          <w:rFonts w:ascii="Arial" w:hAnsi="Arial" w:cs="Arial"/>
          <w:sz w:val="22"/>
          <w:szCs w:val="22"/>
          <w:lang w:val="fr-FR"/>
        </w:rPr>
      </w:pPr>
      <w:r>
        <w:rPr>
          <w:rStyle w:val="normaltextrun"/>
          <w:rFonts w:ascii="Arial" w:hAnsi="Arial" w:cs="Arial"/>
          <w:sz w:val="22"/>
          <w:szCs w:val="22"/>
          <w:lang w:val="fr-FR"/>
        </w:rPr>
        <w:t xml:space="preserve">                           Le tableau à double entrée</w:t>
      </w:r>
      <w:r w:rsidR="0663B2A8">
        <w:rPr>
          <w:rStyle w:val="normaltextrun"/>
          <w:rFonts w:ascii="Arial" w:hAnsi="Arial" w:cs="Arial"/>
          <w:sz w:val="22"/>
          <w:szCs w:val="22"/>
          <w:lang w:val="fr-FR"/>
        </w:rPr>
        <w:t xml:space="preserve">                              </w:t>
      </w:r>
      <w:r w:rsidR="54239251">
        <w:rPr>
          <w:rStyle w:val="normaltextrun"/>
          <w:rFonts w:ascii="Arial" w:hAnsi="Arial" w:cs="Arial"/>
          <w:sz w:val="22"/>
          <w:szCs w:val="22"/>
          <w:lang w:val="fr-FR"/>
        </w:rPr>
        <w:t xml:space="preserve">         </w:t>
      </w:r>
      <w:r>
        <w:rPr>
          <w:rStyle w:val="normaltextrun"/>
          <w:rFonts w:ascii="Arial" w:hAnsi="Arial" w:cs="Arial"/>
          <w:sz w:val="22"/>
          <w:szCs w:val="22"/>
          <w:lang w:val="fr-FR"/>
        </w:rPr>
        <w:tab/>
      </w:r>
      <w:r w:rsidR="000E45F9">
        <w:rPr>
          <w:rStyle w:val="normaltextrun"/>
          <w:rFonts w:ascii="Arial" w:hAnsi="Arial" w:cs="Arial"/>
          <w:sz w:val="22"/>
          <w:szCs w:val="22"/>
          <w:lang w:val="fr-FR"/>
        </w:rPr>
        <w:t>L</w:t>
      </w:r>
      <w:r>
        <w:rPr>
          <w:rStyle w:val="normaltextrun"/>
          <w:rFonts w:ascii="Arial" w:hAnsi="Arial" w:cs="Arial"/>
          <w:sz w:val="22"/>
          <w:szCs w:val="22"/>
          <w:lang w:val="fr-FR"/>
        </w:rPr>
        <w:t>e tableau complété</w:t>
      </w:r>
    </w:p>
    <w:p w14:paraId="0D3EB2FC" w14:textId="2ABB26FB" w:rsidR="002F6605" w:rsidRDefault="002F6605" w:rsidP="1B702A30">
      <w:pPr>
        <w:pStyle w:val="paragraph"/>
        <w:tabs>
          <w:tab w:val="left" w:pos="6240"/>
        </w:tabs>
        <w:spacing w:before="0" w:beforeAutospacing="0" w:after="0" w:afterAutospacing="0"/>
        <w:textAlignment w:val="baseline"/>
        <w:rPr>
          <w:rStyle w:val="normaltextrun"/>
          <w:rFonts w:ascii="Arial" w:hAnsi="Arial" w:cs="Arial"/>
          <w:sz w:val="22"/>
          <w:szCs w:val="22"/>
          <w:lang w:val="fr-FR"/>
        </w:rPr>
      </w:pPr>
      <w:r>
        <w:rPr>
          <w:rStyle w:val="normaltextrun"/>
          <w:rFonts w:ascii="Arial" w:hAnsi="Arial" w:cs="Arial"/>
          <w:sz w:val="22"/>
          <w:szCs w:val="22"/>
          <w:lang w:val="fr-FR"/>
        </w:rPr>
        <w:tab/>
      </w:r>
      <w:r>
        <w:rPr>
          <w:rStyle w:val="normaltextrun"/>
          <w:rFonts w:ascii="Arial" w:hAnsi="Arial" w:cs="Arial"/>
          <w:sz w:val="22"/>
          <w:szCs w:val="22"/>
          <w:lang w:val="fr-FR"/>
        </w:rPr>
        <w:tab/>
        <w:t xml:space="preserve">   </w:t>
      </w:r>
      <w:r w:rsidR="6B2DA511">
        <w:rPr>
          <w:rStyle w:val="normaltextrun"/>
          <w:rFonts w:ascii="Arial" w:hAnsi="Arial" w:cs="Arial"/>
          <w:sz w:val="22"/>
          <w:szCs w:val="22"/>
          <w:lang w:val="fr-FR"/>
        </w:rPr>
        <w:t xml:space="preserve">       </w:t>
      </w:r>
      <w:proofErr w:type="gramStart"/>
      <w:r>
        <w:rPr>
          <w:rStyle w:val="normaltextrun"/>
          <w:rFonts w:ascii="Arial" w:hAnsi="Arial" w:cs="Arial"/>
          <w:sz w:val="22"/>
          <w:szCs w:val="22"/>
          <w:lang w:val="fr-FR"/>
        </w:rPr>
        <w:t>par</w:t>
      </w:r>
      <w:proofErr w:type="gramEnd"/>
      <w:r>
        <w:rPr>
          <w:rStyle w:val="normaltextrun"/>
          <w:rFonts w:ascii="Arial" w:hAnsi="Arial" w:cs="Arial"/>
          <w:sz w:val="22"/>
          <w:szCs w:val="22"/>
          <w:lang w:val="fr-FR"/>
        </w:rPr>
        <w:t xml:space="preserve"> l’enfant</w:t>
      </w:r>
    </w:p>
    <w:p w14:paraId="5D9E8404" w14:textId="253B7887" w:rsidR="00F46F00" w:rsidRDefault="00F46F00" w:rsidP="00F46F00">
      <w:pPr>
        <w:pStyle w:val="paragraph"/>
        <w:spacing w:before="0" w:beforeAutospacing="0" w:after="0" w:afterAutospacing="0"/>
        <w:textAlignment w:val="baseline"/>
        <w:rPr>
          <w:rStyle w:val="normaltextrun"/>
          <w:rFonts w:ascii="Arial" w:hAnsi="Arial" w:cs="Arial"/>
          <w:sz w:val="22"/>
          <w:szCs w:val="22"/>
          <w:lang w:val="fr-FR"/>
        </w:rPr>
      </w:pPr>
    </w:p>
    <w:p w14:paraId="758B9C2C" w14:textId="77777777" w:rsidR="00F46F00" w:rsidRPr="00067099" w:rsidRDefault="00F46F00" w:rsidP="00F46F00">
      <w:pPr>
        <w:pStyle w:val="paragraph"/>
        <w:spacing w:before="0" w:beforeAutospacing="0" w:after="0" w:afterAutospacing="0"/>
        <w:textAlignment w:val="baseline"/>
        <w:rPr>
          <w:rStyle w:val="normaltextrun"/>
          <w:rFonts w:ascii="Segoe UI" w:hAnsi="Segoe UI" w:cs="Segoe UI"/>
          <w:b/>
          <w:bCs/>
          <w:color w:val="002060"/>
          <w:sz w:val="18"/>
          <w:szCs w:val="18"/>
        </w:rPr>
      </w:pPr>
    </w:p>
    <w:p w14:paraId="65150634" w14:textId="77777777" w:rsidR="00067099" w:rsidRPr="00067099" w:rsidRDefault="00067099" w:rsidP="00067099">
      <w:pPr>
        <w:pStyle w:val="paragraph"/>
        <w:spacing w:before="0" w:beforeAutospacing="0" w:after="0" w:afterAutospacing="0"/>
        <w:ind w:left="720"/>
        <w:textAlignment w:val="baseline"/>
        <w:rPr>
          <w:rStyle w:val="normaltextrun"/>
          <w:rFonts w:ascii="Segoe UI" w:hAnsi="Segoe UI" w:cs="Segoe UI"/>
          <w:b/>
          <w:bCs/>
          <w:color w:val="002060"/>
          <w:sz w:val="18"/>
          <w:szCs w:val="18"/>
        </w:rPr>
      </w:pPr>
    </w:p>
    <w:p w14:paraId="35FC26DA" w14:textId="58F7DB94" w:rsidR="001E0C5F" w:rsidRDefault="001E0C5F" w:rsidP="00067099">
      <w:pPr>
        <w:pStyle w:val="paragraph"/>
        <w:spacing w:before="0" w:beforeAutospacing="0" w:after="0" w:afterAutospacing="0"/>
        <w:textAlignment w:val="baseline"/>
        <w:rPr>
          <w:rStyle w:val="eop"/>
          <w:rFonts w:eastAsia="MS Mincho" w:cs="Arial"/>
          <w:b/>
          <w:bCs/>
          <w:color w:val="002060"/>
          <w:sz w:val="26"/>
          <w:szCs w:val="26"/>
        </w:rPr>
      </w:pPr>
      <w:r>
        <w:rPr>
          <w:rStyle w:val="normaltextrun"/>
          <w:rFonts w:ascii="Arial" w:hAnsi="Arial" w:cs="Arial"/>
          <w:b/>
          <w:bCs/>
          <w:color w:val="002060"/>
          <w:sz w:val="26"/>
          <w:szCs w:val="26"/>
          <w:lang w:val="fr-FR"/>
        </w:rPr>
        <w:t>Matériel requis</w:t>
      </w:r>
      <w:r>
        <w:rPr>
          <w:rStyle w:val="eop"/>
          <w:rFonts w:eastAsia="MS Mincho" w:cs="Arial"/>
          <w:b/>
          <w:bCs/>
          <w:color w:val="002060"/>
          <w:sz w:val="26"/>
          <w:szCs w:val="26"/>
        </w:rPr>
        <w:t> </w:t>
      </w:r>
    </w:p>
    <w:p w14:paraId="37AFAAFC" w14:textId="77777777" w:rsidR="00067099" w:rsidRDefault="00067099" w:rsidP="00067099">
      <w:pPr>
        <w:pStyle w:val="paragraph"/>
        <w:spacing w:before="0" w:beforeAutospacing="0" w:after="0" w:afterAutospacing="0"/>
        <w:textAlignment w:val="baseline"/>
        <w:rPr>
          <w:rFonts w:ascii="Segoe UI" w:hAnsi="Segoe UI" w:cs="Segoe UI"/>
          <w:b/>
          <w:bCs/>
          <w:color w:val="002060"/>
          <w:sz w:val="18"/>
          <w:szCs w:val="18"/>
        </w:rPr>
      </w:pPr>
    </w:p>
    <w:p w14:paraId="256B4F97" w14:textId="65454BA1" w:rsidR="001E0C5F" w:rsidRDefault="00BF1F3D" w:rsidP="00067099">
      <w:pPr>
        <w:pStyle w:val="paragraph"/>
        <w:numPr>
          <w:ilvl w:val="0"/>
          <w:numId w:val="22"/>
        </w:numPr>
        <w:spacing w:before="0" w:beforeAutospacing="0" w:after="0" w:afterAutospacing="0"/>
        <w:textAlignment w:val="baseline"/>
        <w:rPr>
          <w:rFonts w:ascii="Arial" w:hAnsi="Arial" w:cs="Arial"/>
          <w:sz w:val="22"/>
          <w:szCs w:val="22"/>
        </w:rPr>
      </w:pPr>
      <w:r>
        <w:rPr>
          <w:rFonts w:ascii="Arial" w:hAnsi="Arial" w:cs="Arial"/>
          <w:sz w:val="22"/>
          <w:szCs w:val="22"/>
        </w:rPr>
        <w:t>Jeu de cartes</w:t>
      </w:r>
      <w:r w:rsidR="00B6435F">
        <w:rPr>
          <w:rFonts w:ascii="Arial" w:hAnsi="Arial" w:cs="Arial"/>
          <w:sz w:val="22"/>
          <w:szCs w:val="22"/>
        </w:rPr>
        <w:t xml:space="preserve"> </w:t>
      </w:r>
      <w:r w:rsidR="00067099">
        <w:rPr>
          <w:rFonts w:ascii="Arial" w:hAnsi="Arial" w:cs="Arial"/>
          <w:sz w:val="22"/>
          <w:szCs w:val="22"/>
        </w:rPr>
        <w:t>(séparer les cartes pour garder seulement celles qui seront utilisées dans le   tableau)</w:t>
      </w:r>
    </w:p>
    <w:p w14:paraId="775998A3" w14:textId="482CB18A" w:rsidR="00B6435F" w:rsidRDefault="00B6435F" w:rsidP="00067099">
      <w:pPr>
        <w:pStyle w:val="paragraph"/>
        <w:numPr>
          <w:ilvl w:val="0"/>
          <w:numId w:val="22"/>
        </w:numPr>
        <w:spacing w:before="0" w:beforeAutospacing="0" w:after="0" w:afterAutospacing="0"/>
        <w:textAlignment w:val="baseline"/>
        <w:rPr>
          <w:rFonts w:ascii="Arial" w:hAnsi="Arial" w:cs="Arial"/>
          <w:sz w:val="22"/>
          <w:szCs w:val="22"/>
        </w:rPr>
      </w:pPr>
      <w:r w:rsidRPr="1B702A30">
        <w:rPr>
          <w:rFonts w:ascii="Arial" w:hAnsi="Arial" w:cs="Arial"/>
          <w:sz w:val="22"/>
          <w:szCs w:val="22"/>
        </w:rPr>
        <w:t>Carton, feuille de papier ou tableau pour dessiner le tableau à double entrée</w:t>
      </w:r>
    </w:p>
    <w:p w14:paraId="38B7ED05" w14:textId="40A7F962" w:rsidR="001E0C5F" w:rsidRDefault="001E0C5F" w:rsidP="000E45F9">
      <w:pPr>
        <w:pStyle w:val="paragraph"/>
        <w:spacing w:before="0" w:beforeAutospacing="0" w:after="0" w:afterAutospacing="0"/>
        <w:textAlignment w:val="baseline"/>
        <w:rPr>
          <w:rFonts w:ascii="Arial" w:hAnsi="Arial" w:cs="Arial"/>
          <w:sz w:val="22"/>
          <w:szCs w:val="22"/>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45F9" w:rsidRPr="00BF31BF" w14:paraId="48A4BADB" w14:textId="77777777" w:rsidTr="00746632">
        <w:tc>
          <w:tcPr>
            <w:tcW w:w="10800" w:type="dxa"/>
            <w:shd w:val="clear" w:color="auto" w:fill="DDECEE" w:themeFill="accent5" w:themeFillTint="33"/>
            <w:tcMar>
              <w:top w:w="360" w:type="dxa"/>
              <w:left w:w="360" w:type="dxa"/>
              <w:bottom w:w="360" w:type="dxa"/>
              <w:right w:w="360" w:type="dxa"/>
            </w:tcMar>
          </w:tcPr>
          <w:p w14:paraId="0716F42E" w14:textId="77777777" w:rsidR="000E45F9" w:rsidRDefault="000E45F9" w:rsidP="000E45F9">
            <w:pPr>
              <w:pStyle w:val="paragraph"/>
              <w:spacing w:before="0" w:beforeAutospacing="0" w:after="240" w:afterAutospacing="0"/>
              <w:textAlignment w:val="baseline"/>
              <w:rPr>
                <w:rFonts w:ascii="Segoe UI" w:hAnsi="Segoe UI" w:cs="Segoe UI"/>
                <w:b/>
                <w:bCs/>
                <w:color w:val="0070C0"/>
                <w:sz w:val="18"/>
                <w:szCs w:val="18"/>
              </w:rPr>
            </w:pPr>
            <w:r>
              <w:rPr>
                <w:rStyle w:val="normaltextrun"/>
                <w:rFonts w:ascii="Arial" w:hAnsi="Arial" w:cs="Arial"/>
                <w:b/>
                <w:bCs/>
                <w:color w:val="0070C0"/>
                <w:sz w:val="34"/>
                <w:szCs w:val="34"/>
                <w:lang w:val="fr-FR"/>
              </w:rPr>
              <w:t>Information aux parents</w:t>
            </w:r>
            <w:r>
              <w:rPr>
                <w:rStyle w:val="eop"/>
                <w:rFonts w:eastAsia="MS Mincho" w:cs="Arial"/>
                <w:b/>
                <w:bCs/>
                <w:color w:val="0070C0"/>
                <w:sz w:val="34"/>
                <w:szCs w:val="34"/>
              </w:rPr>
              <w:t> </w:t>
            </w:r>
          </w:p>
          <w:p w14:paraId="685C1593" w14:textId="77777777" w:rsidR="000E45F9" w:rsidRDefault="000E45F9" w:rsidP="000E45F9">
            <w:pPr>
              <w:pStyle w:val="paragraph"/>
              <w:spacing w:before="0" w:beforeAutospacing="0" w:after="240" w:afterAutospacing="0"/>
              <w:textAlignment w:val="baseline"/>
              <w:rPr>
                <w:rStyle w:val="eop"/>
                <w:rFonts w:ascii="Calibri" w:eastAsia="MS Mincho" w:hAnsi="Calibri" w:cs="Calibri"/>
                <w:b/>
                <w:bCs/>
                <w:color w:val="002060"/>
              </w:rPr>
            </w:pPr>
            <w:r>
              <w:rPr>
                <w:rStyle w:val="normaltextrun"/>
                <w:rFonts w:ascii="Calibri" w:hAnsi="Calibri" w:cs="Calibri"/>
                <w:b/>
                <w:bCs/>
                <w:color w:val="002060"/>
                <w:lang w:val="fr-FR"/>
              </w:rPr>
              <w:t>À propos de l’activité</w:t>
            </w:r>
            <w:r>
              <w:rPr>
                <w:rStyle w:val="eop"/>
                <w:rFonts w:ascii="Calibri" w:eastAsia="MS Mincho" w:hAnsi="Calibri" w:cs="Calibri"/>
                <w:b/>
                <w:bCs/>
                <w:color w:val="002060"/>
              </w:rPr>
              <w:t> </w:t>
            </w:r>
          </w:p>
          <w:p w14:paraId="3D063E66" w14:textId="77777777" w:rsidR="000E45F9" w:rsidRPr="000E45F9" w:rsidRDefault="000E45F9" w:rsidP="000E45F9">
            <w:pPr>
              <w:pStyle w:val="Tableau-texte"/>
            </w:pPr>
            <w:r w:rsidRPr="000E45F9">
              <w:t>Votre enfant s’exercera à : </w:t>
            </w:r>
          </w:p>
          <w:p w14:paraId="6A67DC1E" w14:textId="77777777" w:rsidR="000E45F9" w:rsidRPr="000E45F9" w:rsidRDefault="000E45F9" w:rsidP="000E45F9">
            <w:pPr>
              <w:pStyle w:val="Tableau-texte"/>
              <w:numPr>
                <w:ilvl w:val="0"/>
                <w:numId w:val="23"/>
              </w:numPr>
            </w:pPr>
            <w:r w:rsidRPr="000E45F9">
              <w:t>Mettre en relation des éléments qui vont se croiser horizontalement et verticalement.</w:t>
            </w:r>
          </w:p>
          <w:p w14:paraId="64C22730" w14:textId="77777777" w:rsidR="000E45F9" w:rsidRPr="000E45F9" w:rsidRDefault="000E45F9" w:rsidP="000E45F9">
            <w:pPr>
              <w:pStyle w:val="Tableau-texte"/>
            </w:pPr>
            <w:r w:rsidRPr="000E45F9">
              <w:t>Vous pourriez : </w:t>
            </w:r>
          </w:p>
          <w:p w14:paraId="4204AE6F" w14:textId="78344857" w:rsidR="000E45F9" w:rsidRPr="00395ED6" w:rsidRDefault="000E45F9" w:rsidP="000E45F9">
            <w:pPr>
              <w:pStyle w:val="Tableau-texte"/>
              <w:numPr>
                <w:ilvl w:val="0"/>
                <w:numId w:val="23"/>
              </w:numPr>
              <w:rPr>
                <w:rStyle w:val="Lienhypertexte"/>
              </w:rPr>
            </w:pPr>
            <w:r w:rsidRPr="000E45F9">
              <w:t>Créer de nouveaux tableaux à double entrée.</w:t>
            </w:r>
          </w:p>
        </w:tc>
      </w:tr>
    </w:tbl>
    <w:p w14:paraId="2725D0D3" w14:textId="77777777" w:rsidR="002F6605" w:rsidRDefault="002F6605" w:rsidP="00BB2382">
      <w:pPr>
        <w:pStyle w:val="Titredelactivit0"/>
        <w:spacing w:before="0" w:after="0"/>
        <w:jc w:val="right"/>
      </w:pPr>
    </w:p>
    <w:p w14:paraId="4CB17591" w14:textId="77777777" w:rsidR="002F6605" w:rsidRDefault="002F6605" w:rsidP="00BB2382">
      <w:pPr>
        <w:pStyle w:val="Titredelactivit0"/>
        <w:spacing w:before="0" w:after="0"/>
        <w:jc w:val="right"/>
      </w:pPr>
    </w:p>
    <w:p w14:paraId="31CA751E" w14:textId="1DB1E52B" w:rsidR="00BB2382" w:rsidRDefault="00BB2382" w:rsidP="00BB2382">
      <w:pPr>
        <w:pStyle w:val="Titredelactivit0"/>
        <w:spacing w:before="0" w:after="0"/>
        <w:jc w:val="right"/>
        <w:rPr>
          <w:rFonts w:ascii="Arial" w:eastAsia="MS Mincho" w:hAnsi="Arial" w:cs="Times New Roman"/>
          <w:color w:val="808080" w:themeColor="background1" w:themeShade="80"/>
          <w:sz w:val="22"/>
          <w:szCs w:val="20"/>
        </w:rPr>
      </w:pPr>
      <w:r>
        <w:tab/>
      </w:r>
      <w:r>
        <w:rPr>
          <w:rFonts w:ascii="Arial" w:eastAsia="MS Mincho" w:hAnsi="Arial" w:cs="Times New Roman"/>
          <w:color w:val="808080" w:themeColor="background1" w:themeShade="80"/>
          <w:sz w:val="22"/>
          <w:szCs w:val="20"/>
        </w:rPr>
        <w:t>Éducation physique et à la santé</w:t>
      </w:r>
    </w:p>
    <w:p w14:paraId="398E2D8A" w14:textId="5BB8501A" w:rsidR="00BB2382" w:rsidRDefault="00BB2382" w:rsidP="00BB2382">
      <w:pPr>
        <w:tabs>
          <w:tab w:val="left" w:pos="7395"/>
        </w:tabs>
      </w:pPr>
    </w:p>
    <w:p w14:paraId="6DE8F1DE" w14:textId="77777777" w:rsidR="00BB2382" w:rsidRDefault="00BB2382" w:rsidP="00BB2382">
      <w:pPr>
        <w:tabs>
          <w:tab w:val="left" w:pos="7395"/>
        </w:tabs>
      </w:pPr>
      <w:r>
        <w:tab/>
      </w:r>
    </w:p>
    <w:p w14:paraId="7581041A" w14:textId="77777777" w:rsidR="007E1BC5" w:rsidRDefault="007E1BC5" w:rsidP="007E1BC5">
      <w:pPr>
        <w:rPr>
          <w:rFonts w:eastAsia="Times New Roman" w:cs="Arial"/>
          <w:b/>
          <w:color w:val="0070C0"/>
          <w:sz w:val="50"/>
          <w:szCs w:val="40"/>
          <w:lang w:eastAsia="fr-CA"/>
        </w:rPr>
      </w:pPr>
      <w:r>
        <w:rPr>
          <w:rFonts w:eastAsia="Times New Roman" w:cs="Arial"/>
          <w:b/>
          <w:color w:val="0070C0"/>
          <w:sz w:val="50"/>
          <w:szCs w:val="40"/>
          <w:lang w:eastAsia="fr-CA"/>
        </w:rPr>
        <w:t>Activités physiques à la maison</w:t>
      </w:r>
    </w:p>
    <w:p w14:paraId="19E00F72" w14:textId="77777777" w:rsidR="00BB2382" w:rsidRDefault="00BB2382" w:rsidP="00BB2382">
      <w:pPr>
        <w:tabs>
          <w:tab w:val="left" w:pos="7395"/>
        </w:tabs>
      </w:pPr>
    </w:p>
    <w:p w14:paraId="21A2175A" w14:textId="5084B15B" w:rsidR="4405746C" w:rsidRPr="00EB3E8B" w:rsidRDefault="000E45F9" w:rsidP="00B40967">
      <w:pPr>
        <w:spacing w:line="276" w:lineRule="auto"/>
        <w:jc w:val="both"/>
        <w:rPr>
          <w:rFonts w:cs="Arial"/>
        </w:rPr>
      </w:pPr>
      <w:r w:rsidRPr="00EB3E8B">
        <w:rPr>
          <w:rFonts w:eastAsia="Calibri" w:cs="Arial"/>
          <w:szCs w:val="22"/>
        </w:rPr>
        <w:t>Bonjour cher</w:t>
      </w:r>
      <w:r w:rsidR="4405746C" w:rsidRPr="00EB3E8B">
        <w:rPr>
          <w:rFonts w:eastAsia="Calibri" w:cs="Arial"/>
          <w:szCs w:val="22"/>
        </w:rPr>
        <w:t>s élèves,</w:t>
      </w:r>
    </w:p>
    <w:p w14:paraId="7BB328EC" w14:textId="3A5AD842" w:rsidR="3ADAF43B" w:rsidRPr="00EB3E8B" w:rsidRDefault="3ADAF43B" w:rsidP="00B40967">
      <w:pPr>
        <w:spacing w:line="276" w:lineRule="auto"/>
        <w:jc w:val="both"/>
        <w:rPr>
          <w:rFonts w:eastAsia="Calibri" w:cs="Arial"/>
          <w:szCs w:val="22"/>
        </w:rPr>
      </w:pPr>
    </w:p>
    <w:p w14:paraId="5A69F3AE" w14:textId="48585EB9" w:rsidR="4405746C" w:rsidRPr="00EB3E8B" w:rsidRDefault="4405746C" w:rsidP="00B40967">
      <w:pPr>
        <w:spacing w:line="276" w:lineRule="auto"/>
        <w:jc w:val="both"/>
        <w:rPr>
          <w:rFonts w:cs="Arial"/>
        </w:rPr>
      </w:pPr>
      <w:r w:rsidRPr="00EB3E8B">
        <w:rPr>
          <w:rFonts w:eastAsia="Calibri" w:cs="Arial"/>
          <w:szCs w:val="22"/>
        </w:rPr>
        <w:t>Nous espérons que vous avez profité de cette situation particuliè</w:t>
      </w:r>
      <w:r w:rsidR="00B40967" w:rsidRPr="00EB3E8B">
        <w:rPr>
          <w:rFonts w:eastAsia="Calibri" w:cs="Arial"/>
          <w:szCs w:val="22"/>
        </w:rPr>
        <w:t>re pour bouger et prendre l’air</w:t>
      </w:r>
      <w:r w:rsidRPr="00EB3E8B">
        <w:rPr>
          <w:rFonts w:eastAsia="Calibri" w:cs="Arial"/>
          <w:szCs w:val="22"/>
        </w:rPr>
        <w:t xml:space="preserve">. Il reste seulement quelques semaines d’école, </w:t>
      </w:r>
      <w:r w:rsidR="007814D2" w:rsidRPr="00EB3E8B">
        <w:rPr>
          <w:rFonts w:eastAsia="Calibri" w:cs="Arial"/>
          <w:szCs w:val="22"/>
        </w:rPr>
        <w:t>alors,</w:t>
      </w:r>
      <w:r w:rsidRPr="00EB3E8B">
        <w:rPr>
          <w:rFonts w:eastAsia="Calibri" w:cs="Arial"/>
          <w:szCs w:val="22"/>
        </w:rPr>
        <w:t xml:space="preserve"> bien que nous ne puissions malheureusement pas vous donner des cours d’éducation physique</w:t>
      </w:r>
      <w:r w:rsidR="007814D2" w:rsidRPr="00EB3E8B">
        <w:rPr>
          <w:rFonts w:eastAsia="Calibri" w:cs="Arial"/>
          <w:szCs w:val="22"/>
        </w:rPr>
        <w:t>,</w:t>
      </w:r>
      <w:r w:rsidRPr="00EB3E8B">
        <w:rPr>
          <w:rFonts w:eastAsia="Calibri" w:cs="Arial"/>
          <w:szCs w:val="22"/>
        </w:rPr>
        <w:t xml:space="preserve"> nous souhaitons vous lancer des petits défis. </w:t>
      </w:r>
    </w:p>
    <w:p w14:paraId="22F5841B" w14:textId="19A9CD79" w:rsidR="3ADAF43B" w:rsidRPr="00EB3E8B" w:rsidRDefault="3ADAF43B" w:rsidP="00B40967">
      <w:pPr>
        <w:spacing w:line="276" w:lineRule="auto"/>
        <w:jc w:val="both"/>
        <w:rPr>
          <w:rFonts w:eastAsia="Calibri" w:cs="Arial"/>
          <w:szCs w:val="22"/>
        </w:rPr>
      </w:pPr>
    </w:p>
    <w:p w14:paraId="08348E85" w14:textId="0A4BBA92" w:rsidR="4405746C" w:rsidRPr="00EB3E8B" w:rsidRDefault="4405746C" w:rsidP="00B40967">
      <w:pPr>
        <w:spacing w:line="276" w:lineRule="auto"/>
        <w:jc w:val="both"/>
        <w:rPr>
          <w:rFonts w:cs="Arial"/>
        </w:rPr>
      </w:pPr>
      <w:r w:rsidRPr="00EB3E8B">
        <w:rPr>
          <w:rFonts w:eastAsia="Calibri" w:cs="Arial"/>
          <w:szCs w:val="22"/>
        </w:rPr>
        <w:t>Nous utiliserons le système des cubes énergies que vous connaissez bien pour la plupart. Un cube énergie é</w:t>
      </w:r>
      <w:r w:rsidR="007814D2" w:rsidRPr="00EB3E8B">
        <w:rPr>
          <w:rFonts w:eastAsia="Calibri" w:cs="Arial"/>
          <w:szCs w:val="22"/>
        </w:rPr>
        <w:t>quivaut à 15 minutes d’activité physique</w:t>
      </w:r>
      <w:r w:rsidRPr="00EB3E8B">
        <w:rPr>
          <w:rFonts w:eastAsia="Calibri" w:cs="Arial"/>
          <w:szCs w:val="22"/>
        </w:rPr>
        <w:t xml:space="preserve">. </w:t>
      </w:r>
    </w:p>
    <w:p w14:paraId="1BB4BE75" w14:textId="2D766C11" w:rsidR="3ADAF43B" w:rsidRPr="00EB3E8B" w:rsidRDefault="3ADAF43B" w:rsidP="00B40967">
      <w:pPr>
        <w:spacing w:line="276" w:lineRule="auto"/>
        <w:jc w:val="both"/>
        <w:rPr>
          <w:rFonts w:eastAsia="Calibri" w:cs="Arial"/>
          <w:szCs w:val="22"/>
        </w:rPr>
      </w:pPr>
    </w:p>
    <w:p w14:paraId="57D8FC9E" w14:textId="5458A26B" w:rsidR="4405746C" w:rsidRPr="00EB3E8B" w:rsidRDefault="4405746C" w:rsidP="00B40967">
      <w:pPr>
        <w:spacing w:line="276" w:lineRule="auto"/>
        <w:jc w:val="both"/>
        <w:rPr>
          <w:rFonts w:cs="Arial"/>
        </w:rPr>
      </w:pPr>
      <w:r w:rsidRPr="00EB3E8B">
        <w:rPr>
          <w:rFonts w:eastAsia="Calibri" w:cs="Arial"/>
          <w:szCs w:val="22"/>
        </w:rPr>
        <w:t>Le défi de la première semaine de juin : 2 cubes énergies par jour par élève. (30 minutes)</w:t>
      </w:r>
    </w:p>
    <w:p w14:paraId="1D37122C" w14:textId="74C32034" w:rsidR="4405746C" w:rsidRPr="00EB3E8B" w:rsidRDefault="4405746C" w:rsidP="00B40967">
      <w:pPr>
        <w:spacing w:line="276" w:lineRule="auto"/>
        <w:jc w:val="both"/>
        <w:rPr>
          <w:rFonts w:cs="Arial"/>
        </w:rPr>
      </w:pPr>
      <w:r w:rsidRPr="00EB3E8B">
        <w:rPr>
          <w:rFonts w:eastAsia="Calibri" w:cs="Arial"/>
          <w:szCs w:val="22"/>
        </w:rPr>
        <w:t>Le défi de la deuxième semaine de juin : 3 cubes énergies par jour par élève. (45 minutes)</w:t>
      </w:r>
    </w:p>
    <w:p w14:paraId="35690CC8" w14:textId="02E4DD43" w:rsidR="4405746C" w:rsidRPr="00EB3E8B" w:rsidRDefault="4405746C" w:rsidP="00B40967">
      <w:pPr>
        <w:spacing w:line="276" w:lineRule="auto"/>
        <w:jc w:val="both"/>
        <w:rPr>
          <w:rFonts w:cs="Arial"/>
        </w:rPr>
      </w:pPr>
      <w:r w:rsidRPr="00EB3E8B">
        <w:rPr>
          <w:rFonts w:eastAsia="Calibri" w:cs="Arial"/>
          <w:szCs w:val="22"/>
        </w:rPr>
        <w:t>Le défi de la troisième semaine de juin : 4 cubes énergies par jour par élève. (60 minutes)</w:t>
      </w:r>
    </w:p>
    <w:p w14:paraId="2D6AA80D" w14:textId="612622AC" w:rsidR="3ADAF43B" w:rsidRPr="00EB3E8B" w:rsidRDefault="3ADAF43B" w:rsidP="00B40967">
      <w:pPr>
        <w:spacing w:line="276" w:lineRule="auto"/>
        <w:jc w:val="both"/>
        <w:rPr>
          <w:rFonts w:eastAsia="Calibri" w:cs="Arial"/>
          <w:szCs w:val="22"/>
        </w:rPr>
      </w:pPr>
    </w:p>
    <w:p w14:paraId="1C23D3A0" w14:textId="14D9E419" w:rsidR="4405746C" w:rsidRPr="00EB3E8B" w:rsidRDefault="4405746C" w:rsidP="00B40967">
      <w:pPr>
        <w:spacing w:line="276" w:lineRule="auto"/>
        <w:jc w:val="both"/>
        <w:rPr>
          <w:rFonts w:eastAsia="Calibri" w:cs="Arial"/>
          <w:szCs w:val="22"/>
        </w:rPr>
      </w:pPr>
      <w:r w:rsidRPr="00EB3E8B">
        <w:rPr>
          <w:rFonts w:eastAsia="Calibri" w:cs="Arial"/>
          <w:szCs w:val="22"/>
        </w:rPr>
        <w:t>Nous avons mis à votre disposition quelques idées d’activités</w:t>
      </w:r>
      <w:r w:rsidR="007814D2" w:rsidRPr="00EB3E8B">
        <w:rPr>
          <w:rFonts w:eastAsia="Calibri" w:cs="Arial"/>
          <w:szCs w:val="22"/>
        </w:rPr>
        <w:t>. B</w:t>
      </w:r>
      <w:r w:rsidRPr="00EB3E8B">
        <w:rPr>
          <w:rFonts w:eastAsia="Calibri" w:cs="Arial"/>
          <w:szCs w:val="22"/>
        </w:rPr>
        <w:t>ien évidem</w:t>
      </w:r>
      <w:r w:rsidR="007814D2" w:rsidRPr="00EB3E8B">
        <w:rPr>
          <w:rFonts w:eastAsia="Calibri" w:cs="Arial"/>
          <w:szCs w:val="22"/>
        </w:rPr>
        <w:t>m</w:t>
      </w:r>
      <w:r w:rsidRPr="00EB3E8B">
        <w:rPr>
          <w:rFonts w:eastAsia="Calibri" w:cs="Arial"/>
          <w:szCs w:val="22"/>
        </w:rPr>
        <w:t>ent</w:t>
      </w:r>
      <w:r w:rsidR="007814D2" w:rsidRPr="00EB3E8B">
        <w:rPr>
          <w:rFonts w:eastAsia="Calibri" w:cs="Arial"/>
          <w:szCs w:val="22"/>
        </w:rPr>
        <w:t>,</w:t>
      </w:r>
      <w:r w:rsidRPr="00EB3E8B">
        <w:rPr>
          <w:rFonts w:eastAsia="Calibri" w:cs="Arial"/>
          <w:szCs w:val="22"/>
        </w:rPr>
        <w:t xml:space="preserve"> les activités d’hiver ne peuvent pas être réalisé</w:t>
      </w:r>
      <w:r w:rsidR="007814D2" w:rsidRPr="00EB3E8B">
        <w:rPr>
          <w:rFonts w:eastAsia="Calibri" w:cs="Arial"/>
          <w:szCs w:val="22"/>
        </w:rPr>
        <w:t>e</w:t>
      </w:r>
      <w:r w:rsidRPr="00EB3E8B">
        <w:rPr>
          <w:rFonts w:eastAsia="Calibri" w:cs="Arial"/>
          <w:szCs w:val="22"/>
        </w:rPr>
        <w:t>s en été. Toutefois, vous n’êtes pas obligé de vous limiter à ces activités pour accumuler des cubes énergies.</w:t>
      </w:r>
    </w:p>
    <w:p w14:paraId="6C2D1CC7" w14:textId="77777777" w:rsidR="007814D2" w:rsidRPr="00EB3E8B" w:rsidRDefault="007814D2" w:rsidP="00B40967">
      <w:pPr>
        <w:spacing w:line="276" w:lineRule="auto"/>
        <w:jc w:val="both"/>
        <w:rPr>
          <w:rFonts w:cs="Arial"/>
        </w:rPr>
      </w:pPr>
    </w:p>
    <w:p w14:paraId="5BFF4CAB" w14:textId="77777777" w:rsidR="007814D2" w:rsidRPr="00EB3E8B" w:rsidRDefault="007814D2" w:rsidP="007814D2">
      <w:pPr>
        <w:tabs>
          <w:tab w:val="left" w:pos="7395"/>
        </w:tabs>
        <w:rPr>
          <w:rFonts w:cs="Arial"/>
        </w:rPr>
      </w:pPr>
      <w:hyperlink r:id="rId21">
        <w:r w:rsidRPr="00EB3E8B">
          <w:rPr>
            <w:rStyle w:val="Lienhypertexte"/>
            <w:rFonts w:cs="Arial"/>
          </w:rPr>
          <w:t>Fiche préscolaire et 1er cycle intérieur</w:t>
        </w:r>
        <w:r w:rsidRPr="00EB3E8B">
          <w:rPr>
            <w:rFonts w:cs="Arial"/>
          </w:rPr>
          <w:br/>
        </w:r>
      </w:hyperlink>
      <w:hyperlink r:id="rId22">
        <w:r w:rsidRPr="00EB3E8B">
          <w:rPr>
            <w:rStyle w:val="Lienhypertexte"/>
            <w:rFonts w:cs="Arial"/>
          </w:rPr>
          <w:t>Fiche préscolaire et 1er cycle extérieur</w:t>
        </w:r>
      </w:hyperlink>
    </w:p>
    <w:p w14:paraId="050B0AA9" w14:textId="380DFD98" w:rsidR="3ADAF43B" w:rsidRPr="00EB3E8B" w:rsidRDefault="3ADAF43B" w:rsidP="00B40967">
      <w:pPr>
        <w:spacing w:line="276" w:lineRule="auto"/>
        <w:jc w:val="both"/>
        <w:rPr>
          <w:rFonts w:eastAsia="Calibri" w:cs="Arial"/>
          <w:szCs w:val="22"/>
        </w:rPr>
      </w:pPr>
    </w:p>
    <w:p w14:paraId="6271DF69" w14:textId="612293BD" w:rsidR="4405746C" w:rsidRPr="00EB3E8B" w:rsidRDefault="4405746C" w:rsidP="00B40967">
      <w:pPr>
        <w:spacing w:line="276" w:lineRule="auto"/>
        <w:jc w:val="both"/>
        <w:rPr>
          <w:rFonts w:cs="Arial"/>
        </w:rPr>
      </w:pPr>
      <w:r w:rsidRPr="00EB3E8B">
        <w:rPr>
          <w:rFonts w:eastAsia="Calibri" w:cs="Arial"/>
          <w:szCs w:val="22"/>
        </w:rPr>
        <w:t>Nous vous encourageons à profiter du beau temps pour faire des activités extérieures qui permettent de tr</w:t>
      </w:r>
      <w:r w:rsidR="007814D2" w:rsidRPr="00EB3E8B">
        <w:rPr>
          <w:rFonts w:eastAsia="Calibri" w:cs="Arial"/>
          <w:szCs w:val="22"/>
        </w:rPr>
        <w:t xml:space="preserve">availler la locomotion comme </w:t>
      </w:r>
      <w:r w:rsidR="00EB3E8B" w:rsidRPr="00EB3E8B">
        <w:rPr>
          <w:rFonts w:eastAsia="Calibri" w:cs="Arial"/>
          <w:szCs w:val="22"/>
        </w:rPr>
        <w:t>la baignade, le vélo, la trottinette,</w:t>
      </w:r>
      <w:r w:rsidRPr="00EB3E8B">
        <w:rPr>
          <w:rFonts w:eastAsia="Calibri" w:cs="Arial"/>
          <w:szCs w:val="22"/>
        </w:rPr>
        <w:t xml:space="preserve"> la course, des parcours, etc.  De plus, vous pouvez varier le tout en faisant des activités de manipulation comme lancer une balle au mur, faire des passes avec un membre de votre famille, jongler, etc.</w:t>
      </w:r>
    </w:p>
    <w:p w14:paraId="02093CDA" w14:textId="4EDA7D28" w:rsidR="3ADAF43B" w:rsidRPr="00EB3E8B" w:rsidRDefault="3ADAF43B" w:rsidP="00B40967">
      <w:pPr>
        <w:spacing w:line="276" w:lineRule="auto"/>
        <w:jc w:val="both"/>
        <w:rPr>
          <w:rFonts w:eastAsia="Calibri" w:cs="Arial"/>
          <w:szCs w:val="22"/>
        </w:rPr>
      </w:pPr>
    </w:p>
    <w:p w14:paraId="44A47EBA" w14:textId="3839722E" w:rsidR="4405746C" w:rsidRPr="00EB3E8B" w:rsidRDefault="4405746C" w:rsidP="00B40967">
      <w:pPr>
        <w:spacing w:line="276" w:lineRule="auto"/>
        <w:jc w:val="both"/>
        <w:rPr>
          <w:rFonts w:cs="Arial"/>
        </w:rPr>
      </w:pPr>
      <w:r w:rsidRPr="00EB3E8B">
        <w:rPr>
          <w:rFonts w:eastAsia="Calibri" w:cs="Arial"/>
          <w:szCs w:val="22"/>
        </w:rPr>
        <w:t>Si vous souhaitez nous raconter vos exploits ou avoir une petite discussion avec nous simplement parce que</w:t>
      </w:r>
      <w:r w:rsidR="007814D2" w:rsidRPr="00EB3E8B">
        <w:rPr>
          <w:rFonts w:eastAsia="Calibri" w:cs="Arial"/>
          <w:szCs w:val="22"/>
        </w:rPr>
        <w:t>,</w:t>
      </w:r>
      <w:r w:rsidRPr="00EB3E8B">
        <w:rPr>
          <w:rFonts w:eastAsia="Calibri" w:cs="Arial"/>
          <w:szCs w:val="22"/>
        </w:rPr>
        <w:t xml:space="preserve"> comme nous</w:t>
      </w:r>
      <w:r w:rsidR="007814D2" w:rsidRPr="00EB3E8B">
        <w:rPr>
          <w:rFonts w:eastAsia="Calibri" w:cs="Arial"/>
          <w:szCs w:val="22"/>
        </w:rPr>
        <w:t>,</w:t>
      </w:r>
      <w:r w:rsidRPr="00EB3E8B">
        <w:rPr>
          <w:rFonts w:eastAsia="Calibri" w:cs="Arial"/>
          <w:szCs w:val="22"/>
        </w:rPr>
        <w:t xml:space="preserve"> vous vous ennuyez, vous n’avez qu’à nous envoyer un courriel et nous communiquerons avec vous de la façon qui vous convient</w:t>
      </w:r>
      <w:r w:rsidR="00EB3E8B" w:rsidRPr="00EB3E8B">
        <w:rPr>
          <w:rFonts w:eastAsia="Calibri" w:cs="Arial"/>
          <w:szCs w:val="22"/>
        </w:rPr>
        <w:t>, soit par T</w:t>
      </w:r>
      <w:r w:rsidRPr="00EB3E8B">
        <w:rPr>
          <w:rFonts w:eastAsia="Calibri" w:cs="Arial"/>
          <w:szCs w:val="22"/>
        </w:rPr>
        <w:t xml:space="preserve">eams, par courriel ou par téléphone. </w:t>
      </w:r>
    </w:p>
    <w:p w14:paraId="72C91886" w14:textId="1F6B0656" w:rsidR="3ADAF43B" w:rsidRPr="00EB3E8B" w:rsidRDefault="3ADAF43B" w:rsidP="00B40967">
      <w:pPr>
        <w:spacing w:line="276" w:lineRule="auto"/>
        <w:jc w:val="both"/>
        <w:rPr>
          <w:rFonts w:eastAsia="Calibri" w:cs="Arial"/>
          <w:szCs w:val="22"/>
        </w:rPr>
      </w:pPr>
    </w:p>
    <w:p w14:paraId="5DAA1C73" w14:textId="01C314E3" w:rsidR="4405746C" w:rsidRPr="00EB3E8B" w:rsidRDefault="4405746C" w:rsidP="00B40967">
      <w:pPr>
        <w:spacing w:line="276" w:lineRule="auto"/>
        <w:jc w:val="both"/>
        <w:rPr>
          <w:rFonts w:cs="Arial"/>
        </w:rPr>
      </w:pPr>
      <w:r w:rsidRPr="00EB3E8B">
        <w:rPr>
          <w:rFonts w:eastAsia="Calibri" w:cs="Arial"/>
          <w:szCs w:val="22"/>
        </w:rPr>
        <w:t>N’oubliez pas que l’important</w:t>
      </w:r>
      <w:r w:rsidR="00B40967" w:rsidRPr="00EB3E8B">
        <w:rPr>
          <w:rFonts w:eastAsia="Calibri" w:cs="Arial"/>
          <w:szCs w:val="22"/>
        </w:rPr>
        <w:t>,</w:t>
      </w:r>
      <w:r w:rsidRPr="00EB3E8B">
        <w:rPr>
          <w:rFonts w:eastAsia="Calibri" w:cs="Arial"/>
          <w:szCs w:val="22"/>
        </w:rPr>
        <w:t xml:space="preserve"> c’est d’avoir du plaisir en bougeant.</w:t>
      </w:r>
    </w:p>
    <w:p w14:paraId="0B6A4AD7" w14:textId="030CC93F" w:rsidR="3ADAF43B" w:rsidRPr="00EB3E8B" w:rsidRDefault="3ADAF43B" w:rsidP="00B40967">
      <w:pPr>
        <w:spacing w:line="276" w:lineRule="auto"/>
        <w:jc w:val="both"/>
        <w:rPr>
          <w:rFonts w:eastAsia="Calibri" w:cs="Arial"/>
          <w:szCs w:val="22"/>
        </w:rPr>
      </w:pPr>
      <w:bookmarkStart w:id="0" w:name="_GoBack"/>
      <w:bookmarkEnd w:id="0"/>
    </w:p>
    <w:p w14:paraId="6731EFA2" w14:textId="77777777" w:rsidR="00B40967" w:rsidRPr="00EB3E8B" w:rsidRDefault="00B40967" w:rsidP="00B40967">
      <w:pPr>
        <w:spacing w:line="276" w:lineRule="auto"/>
        <w:jc w:val="both"/>
        <w:rPr>
          <w:rFonts w:eastAsia="Calibri" w:cs="Arial"/>
          <w:szCs w:val="22"/>
        </w:rPr>
      </w:pPr>
    </w:p>
    <w:p w14:paraId="30438288" w14:textId="7D52D6B1" w:rsidR="4405746C" w:rsidRPr="00EB3E8B" w:rsidRDefault="4405746C" w:rsidP="00B40967">
      <w:pPr>
        <w:spacing w:line="276" w:lineRule="auto"/>
        <w:jc w:val="both"/>
        <w:rPr>
          <w:rFonts w:cs="Arial"/>
        </w:rPr>
      </w:pPr>
      <w:r w:rsidRPr="00EB3E8B">
        <w:rPr>
          <w:rFonts w:eastAsia="Calibri" w:cs="Arial"/>
          <w:szCs w:val="22"/>
        </w:rPr>
        <w:t>Au plaisir d’avoir de vos nouvelles,</w:t>
      </w:r>
    </w:p>
    <w:p w14:paraId="6533F14F" w14:textId="42851379" w:rsidR="3ADAF43B" w:rsidRPr="00EB3E8B" w:rsidRDefault="3ADAF43B" w:rsidP="00B40967">
      <w:pPr>
        <w:jc w:val="both"/>
        <w:rPr>
          <w:rFonts w:eastAsia="Calibri" w:cs="Arial"/>
          <w:szCs w:val="22"/>
        </w:rPr>
      </w:pPr>
    </w:p>
    <w:p w14:paraId="4696E045" w14:textId="774506F3" w:rsidR="4405746C" w:rsidRPr="00EB3E8B" w:rsidRDefault="4405746C" w:rsidP="00B40967">
      <w:pPr>
        <w:jc w:val="both"/>
        <w:rPr>
          <w:rFonts w:eastAsia="Calibri" w:cs="Arial"/>
          <w:szCs w:val="22"/>
        </w:rPr>
      </w:pPr>
      <w:r w:rsidRPr="00EB3E8B">
        <w:rPr>
          <w:rFonts w:eastAsia="Calibri" w:cs="Arial"/>
          <w:szCs w:val="22"/>
        </w:rPr>
        <w:t xml:space="preserve">Josée </w:t>
      </w:r>
      <w:proofErr w:type="spellStart"/>
      <w:r w:rsidRPr="00EB3E8B">
        <w:rPr>
          <w:rFonts w:eastAsia="Calibri" w:cs="Arial"/>
          <w:szCs w:val="22"/>
        </w:rPr>
        <w:t>Vigeant</w:t>
      </w:r>
      <w:proofErr w:type="spellEnd"/>
      <w:r w:rsidRPr="00EB3E8B">
        <w:rPr>
          <w:rFonts w:eastAsia="Calibri" w:cs="Arial"/>
          <w:szCs w:val="22"/>
        </w:rPr>
        <w:t xml:space="preserve"> et Karine Bourgeois</w:t>
      </w:r>
      <w:r w:rsidR="00B40967" w:rsidRPr="00EB3E8B">
        <w:rPr>
          <w:rFonts w:eastAsia="Calibri" w:cs="Arial"/>
          <w:szCs w:val="22"/>
        </w:rPr>
        <w:t>,</w:t>
      </w:r>
      <w:r w:rsidRPr="00EB3E8B">
        <w:rPr>
          <w:rFonts w:eastAsia="Calibri" w:cs="Arial"/>
          <w:szCs w:val="22"/>
        </w:rPr>
        <w:t xml:space="preserve"> enseignantes d’éducation physique</w:t>
      </w:r>
    </w:p>
    <w:p w14:paraId="2E289D94" w14:textId="77777777" w:rsidR="00B40967" w:rsidRDefault="00B40967" w:rsidP="00B40967">
      <w:pPr>
        <w:jc w:val="both"/>
        <w:sectPr w:rsidR="00B40967" w:rsidSect="003D4077">
          <w:headerReference w:type="default" r:id="rId23"/>
          <w:pgSz w:w="12240" w:h="15840" w:code="1"/>
          <w:pgMar w:top="720" w:right="1080" w:bottom="1440" w:left="1080" w:header="0" w:footer="706" w:gutter="0"/>
          <w:cols w:space="708"/>
          <w:docGrid w:linePitch="360"/>
        </w:sectPr>
      </w:pPr>
    </w:p>
    <w:p w14:paraId="6FE67103" w14:textId="049C42D3" w:rsidR="005326FB" w:rsidRPr="0051007C" w:rsidRDefault="005326FB" w:rsidP="005326FB">
      <w:pPr>
        <w:pStyle w:val="Titredelactivit"/>
        <w:tabs>
          <w:tab w:val="left" w:pos="7170"/>
        </w:tabs>
        <w:rPr>
          <w:sz w:val="48"/>
          <w:szCs w:val="48"/>
        </w:rPr>
      </w:pPr>
      <w:bookmarkStart w:id="1" w:name="_Toc41206252"/>
      <w:bookmarkStart w:id="2" w:name="_Toc41207282"/>
      <w:bookmarkStart w:id="3" w:name="_Toc39486667"/>
      <w:bookmarkStart w:id="4" w:name="_Hlk37076433"/>
      <w:bookmarkStart w:id="5" w:name="_Hlk37077689"/>
      <w:r w:rsidRPr="0051007C">
        <w:rPr>
          <w:sz w:val="48"/>
          <w:szCs w:val="48"/>
        </w:rPr>
        <w:t>Thème : Toutes les couleurs de l’arc-en-ciel</w:t>
      </w:r>
      <w:bookmarkEnd w:id="1"/>
      <w:bookmarkEnd w:id="2"/>
    </w:p>
    <w:tbl>
      <w:tblPr>
        <w:tblStyle w:val="Grilledutableau"/>
        <w:tblW w:w="10800" w:type="dxa"/>
        <w:tblInd w:w="-360" w:type="dxa"/>
        <w:tblLook w:val="04A0" w:firstRow="1" w:lastRow="0" w:firstColumn="1" w:lastColumn="0" w:noHBand="0" w:noVBand="1"/>
      </w:tblPr>
      <w:tblGrid>
        <w:gridCol w:w="360"/>
        <w:gridCol w:w="6232"/>
        <w:gridCol w:w="3838"/>
        <w:gridCol w:w="370"/>
      </w:tblGrid>
      <w:tr w:rsidR="00C0131D" w14:paraId="69902937" w14:textId="77777777" w:rsidTr="0F987C86">
        <w:trPr>
          <w:gridBefore w:val="1"/>
          <w:gridAfter w:val="1"/>
          <w:wBefore w:w="360" w:type="dxa"/>
          <w:wAfter w:w="370" w:type="dxa"/>
          <w:trHeight w:val="1022"/>
        </w:trPr>
        <w:tc>
          <w:tcPr>
            <w:tcW w:w="6232" w:type="dxa"/>
            <w:tcBorders>
              <w:top w:val="nil"/>
              <w:left w:val="nil"/>
              <w:bottom w:val="nil"/>
              <w:right w:val="nil"/>
            </w:tcBorders>
          </w:tcPr>
          <w:p w14:paraId="01F7E108" w14:textId="69E0AA30" w:rsidR="00C0131D" w:rsidRDefault="00C0131D" w:rsidP="005326FB">
            <w:pPr>
              <w:pStyle w:val="Titredelactivit"/>
              <w:tabs>
                <w:tab w:val="left" w:pos="7170"/>
              </w:tabs>
            </w:pPr>
            <w:bookmarkStart w:id="6" w:name="_Toc41206253"/>
            <w:bookmarkStart w:id="7" w:name="_Toc41207283"/>
            <w:bookmarkEnd w:id="3"/>
            <w:r>
              <w:t>Suggestions d’activité</w:t>
            </w:r>
            <w:r w:rsidR="6148BFA3">
              <w:t>s</w:t>
            </w:r>
            <w:bookmarkEnd w:id="6"/>
            <w:bookmarkEnd w:id="7"/>
          </w:p>
        </w:tc>
        <w:tc>
          <w:tcPr>
            <w:tcW w:w="3838" w:type="dxa"/>
            <w:tcBorders>
              <w:top w:val="nil"/>
              <w:left w:val="nil"/>
              <w:bottom w:val="nil"/>
              <w:right w:val="nil"/>
            </w:tcBorders>
          </w:tcPr>
          <w:p w14:paraId="1D809992" w14:textId="79BC5604" w:rsidR="00C0131D" w:rsidRDefault="00C0131D" w:rsidP="00C0131D">
            <w:pPr>
              <w:pStyle w:val="Titredelactivit"/>
              <w:tabs>
                <w:tab w:val="left" w:pos="7170"/>
              </w:tabs>
            </w:pPr>
            <w:r>
              <w:rPr>
                <w:noProof/>
                <w:lang w:val="fr-CA"/>
              </w:rPr>
              <w:drawing>
                <wp:inline distT="0" distB="0" distL="0" distR="0" wp14:anchorId="7C0DFB9E" wp14:editId="5394F68F">
                  <wp:extent cx="1379220" cy="755650"/>
                  <wp:effectExtent l="0" t="0" r="0" b="6350"/>
                  <wp:docPr id="687042379" name="Picture 15"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1379220" cy="755650"/>
                          </a:xfrm>
                          <a:prstGeom prst="rect">
                            <a:avLst/>
                          </a:prstGeom>
                        </pic:spPr>
                      </pic:pic>
                    </a:graphicData>
                  </a:graphic>
                </wp:inline>
              </w:drawing>
            </w:r>
          </w:p>
        </w:tc>
      </w:tr>
      <w:tr w:rsidR="005326FB" w:rsidRPr="00BF31BF" w14:paraId="01CBA1E2" w14:textId="77777777" w:rsidTr="0F987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4"/>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DECEE" w:themeFill="accent5" w:themeFillTint="33"/>
            <w:tcMar>
              <w:top w:w="360" w:type="dxa"/>
              <w:left w:w="360" w:type="dxa"/>
              <w:bottom w:w="360" w:type="dxa"/>
              <w:right w:w="360" w:type="dxa"/>
            </w:tcMar>
          </w:tcPr>
          <w:p w14:paraId="3AFE0845" w14:textId="77777777" w:rsidR="005326FB" w:rsidRPr="00BF31BF" w:rsidRDefault="005326FB" w:rsidP="005402D4">
            <w:pPr>
              <w:pStyle w:val="Tableau-Informationauxparents"/>
            </w:pPr>
            <w:bookmarkStart w:id="8" w:name="_Toc36744043"/>
            <w:bookmarkStart w:id="9" w:name="_Toc41206254"/>
            <w:bookmarkStart w:id="10" w:name="_Toc41207284"/>
            <w:bookmarkStart w:id="11" w:name="_Hlk36746529"/>
            <w:r w:rsidRPr="00BF31BF">
              <w:t>Information aux parents</w:t>
            </w:r>
            <w:bookmarkEnd w:id="8"/>
            <w:bookmarkEnd w:id="9"/>
            <w:bookmarkEnd w:id="10"/>
          </w:p>
          <w:p w14:paraId="3E900905" w14:textId="77777777" w:rsidR="005326FB" w:rsidRPr="00BF31BF" w:rsidRDefault="005326FB" w:rsidP="005402D4">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du cirque.</w:t>
            </w:r>
          </w:p>
          <w:p w14:paraId="36B6E95F" w14:textId="77777777" w:rsidR="005326FB" w:rsidRPr="00BF31BF" w:rsidRDefault="005326FB" w:rsidP="005402D4">
            <w:pPr>
              <w:pStyle w:val="Tableau-titre"/>
            </w:pPr>
            <w:r w:rsidRPr="00BF31BF">
              <w:t>À propos de l’activité</w:t>
            </w:r>
          </w:p>
          <w:p w14:paraId="2223B236" w14:textId="77777777" w:rsidR="005326FB" w:rsidRPr="00696D75" w:rsidRDefault="005326FB" w:rsidP="005402D4">
            <w:pPr>
              <w:pStyle w:val="Tableau-texte"/>
            </w:pPr>
            <w:r w:rsidRPr="00696D75">
              <w:t>UN ENFANT QUI JOUE EST UN ENFANT QUI APPREND.</w:t>
            </w:r>
          </w:p>
          <w:p w14:paraId="4E788D25" w14:textId="77777777" w:rsidR="005326FB" w:rsidRPr="00BF31BF" w:rsidRDefault="005326FB" w:rsidP="005402D4">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11"/>
    </w:tbl>
    <w:p w14:paraId="5E9BE8EC" w14:textId="6395D914" w:rsidR="005326FB" w:rsidRDefault="00196722" w:rsidP="005326FB">
      <w:pPr>
        <w:pStyle w:val="Crdit"/>
      </w:pPr>
      <w:r w:rsidRPr="00BF31BF">
        <w:br w:type="page"/>
      </w:r>
      <w:bookmarkStart w:id="12" w:name="_Toc41206255"/>
      <w:bookmarkEnd w:id="4"/>
    </w:p>
    <w:p w14:paraId="062F6498" w14:textId="77777777" w:rsidR="005326FB" w:rsidRDefault="005326FB" w:rsidP="005326FB">
      <w:pPr>
        <w:pStyle w:val="Sansinterligne"/>
      </w:pPr>
    </w:p>
    <w:bookmarkStart w:id="13" w:name="_Toc41207285"/>
    <w:p w14:paraId="135640F4" w14:textId="06B5C411" w:rsidR="005326FB" w:rsidRPr="00063A68" w:rsidRDefault="005326FB" w:rsidP="005326FB">
      <w:pPr>
        <w:pStyle w:val="Titredelactivit"/>
        <w:tabs>
          <w:tab w:val="left" w:pos="7170"/>
        </w:tabs>
      </w:pPr>
      <w:r>
        <w:rPr>
          <w:noProof/>
          <w:lang w:val="fr-CA"/>
        </w:rPr>
        <mc:AlternateContent>
          <mc:Choice Requires="wps">
            <w:drawing>
              <wp:anchor distT="0" distB="0" distL="114300" distR="114300" simplePos="0" relativeHeight="251663360" behindDoc="0" locked="0" layoutInCell="1" allowOverlap="1" wp14:anchorId="675D581C" wp14:editId="030A24AF">
                <wp:simplePos x="0" y="0"/>
                <wp:positionH relativeFrom="column">
                  <wp:posOffset>4457700</wp:posOffset>
                </wp:positionH>
                <wp:positionV relativeFrom="paragraph">
                  <wp:posOffset>137160</wp:posOffset>
                </wp:positionV>
                <wp:extent cx="2543175" cy="1266825"/>
                <wp:effectExtent l="19050" t="19050" r="47625" b="200025"/>
                <wp:wrapNone/>
                <wp:docPr id="24"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3F04364" w14:textId="77777777" w:rsidR="005326FB" w:rsidRPr="009D6CC2" w:rsidRDefault="005326FB"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51pt;margin-top:10.8pt;width:200.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" adj="6300,24300" fillcolor="#4a66ac" strokecolor="#34497d" strokeweight="1pt">
                <v:textbox>
                  <w:txbxContent>
                    <w:p w14:paraId="63F04364" w14:textId="77777777" w:rsidR="005326FB" w:rsidRPr="009D6CC2" w:rsidRDefault="005326FB"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v:textbox>
              </v:shape>
            </w:pict>
          </mc:Fallback>
        </mc:AlternateContent>
      </w:r>
      <w:r>
        <w:t>Des couleurs pour bouger</w:t>
      </w:r>
      <w:bookmarkEnd w:id="12"/>
      <w:bookmarkEnd w:id="13"/>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4A988C1" w14:textId="77777777" w:rsidTr="0F987C86">
        <w:tc>
          <w:tcPr>
            <w:tcW w:w="10800" w:type="dxa"/>
            <w:shd w:val="clear" w:color="auto" w:fill="DDECEE" w:themeFill="accent5" w:themeFillTint="33"/>
            <w:tcMar>
              <w:top w:w="360" w:type="dxa"/>
              <w:left w:w="360" w:type="dxa"/>
              <w:bottom w:w="360" w:type="dxa"/>
              <w:right w:w="360" w:type="dxa"/>
            </w:tcMa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534"/>
            </w:tblGrid>
            <w:tr w:rsidR="005E56E9" w14:paraId="119D1267" w14:textId="77777777" w:rsidTr="0F987C86">
              <w:tc>
                <w:tcPr>
                  <w:tcW w:w="4536" w:type="dxa"/>
                </w:tcPr>
                <w:p w14:paraId="3AF09C8E" w14:textId="77777777" w:rsidR="005E56E9" w:rsidRPr="00BF31BF" w:rsidRDefault="005E56E9" w:rsidP="005E56E9">
                  <w:pPr>
                    <w:pStyle w:val="Tableau-Informationauxparents"/>
                  </w:pPr>
                  <w:bookmarkStart w:id="14" w:name="_Toc41206256"/>
                  <w:bookmarkStart w:id="15" w:name="_Toc41207286"/>
                  <w:r w:rsidRPr="00BF31BF">
                    <w:t>Information aux parents</w:t>
                  </w:r>
                </w:p>
                <w:p w14:paraId="3BB2D0CC" w14:textId="77777777" w:rsidR="005E56E9" w:rsidRDefault="005E56E9" w:rsidP="005E56E9">
                  <w:pPr>
                    <w:pStyle w:val="Tableau-titre"/>
                  </w:pPr>
                  <w:r>
                    <w:t xml:space="preserve">À propos des </w:t>
                  </w:r>
                  <w:r w:rsidRPr="00BF31BF">
                    <w:t>activité</w:t>
                  </w:r>
                  <w:r>
                    <w:t>s</w:t>
                  </w:r>
                </w:p>
                <w:p w14:paraId="5600FA73" w14:textId="77777777" w:rsidR="005E56E9" w:rsidRDefault="005E56E9" w:rsidP="005E56E9">
                  <w:pPr>
                    <w:rPr>
                      <w:b/>
                    </w:rPr>
                  </w:pPr>
                </w:p>
                <w:p w14:paraId="09C0CFC0" w14:textId="1C32A5A6" w:rsidR="005E56E9" w:rsidRDefault="005E56E9" w:rsidP="009C46E1">
                  <w:pPr>
                    <w:pStyle w:val="Consigne-tapes"/>
                  </w:pPr>
                  <w:r w:rsidRPr="008C38C9">
                    <w:t>La marelle</w:t>
                  </w:r>
                  <w:r>
                    <w:t> :</w:t>
                  </w:r>
                </w:p>
              </w:tc>
              <w:tc>
                <w:tcPr>
                  <w:tcW w:w="5534" w:type="dxa"/>
                </w:tcPr>
                <w:p w14:paraId="44EEA0D6" w14:textId="38266E22" w:rsidR="005E56E9" w:rsidRDefault="005E56E9" w:rsidP="005402D4">
                  <w:pPr>
                    <w:pStyle w:val="Tableau-Informationauxparents"/>
                  </w:pPr>
                  <w:r>
                    <w:rPr>
                      <w:noProof/>
                      <w:lang w:val="fr-CA"/>
                    </w:rPr>
                    <w:drawing>
                      <wp:inline distT="0" distB="0" distL="0" distR="0" wp14:anchorId="7A60879B" wp14:editId="6DEDDC7E">
                        <wp:extent cx="1611630" cy="971550"/>
                        <wp:effectExtent l="0" t="0" r="7620" b="0"/>
                        <wp:docPr id="257674943" name="Picture 13" descr="Idées de jeux d'anniversaire pour enfants -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1630" cy="971550"/>
                                </a:xfrm>
                                <a:prstGeom prst="rect">
                                  <a:avLst/>
                                </a:prstGeom>
                              </pic:spPr>
                            </pic:pic>
                          </a:graphicData>
                        </a:graphic>
                      </wp:inline>
                    </w:drawing>
                  </w:r>
                </w:p>
              </w:tc>
            </w:tr>
          </w:tbl>
          <w:bookmarkEnd w:id="14"/>
          <w:bookmarkEnd w:id="15"/>
          <w:p w14:paraId="3FF9DA6D" w14:textId="570A8ECA" w:rsidR="005326FB" w:rsidRDefault="005326FB" w:rsidP="009C46E1">
            <w:pPr>
              <w:pStyle w:val="Tableau-texte"/>
              <w:ind w:left="142"/>
            </w:pPr>
            <w:r w:rsidRPr="008C38C9">
              <w:t>Invitez</w:t>
            </w:r>
            <w:r>
              <w:t xml:space="preserve"> votre enfant à tracer un jeu de marelle avec des craies colorées sur une surface asphaltée ou </w:t>
            </w:r>
            <w:r w:rsidRPr="009C46E1">
              <w:t>sur</w:t>
            </w:r>
            <w:r>
              <w:t xml:space="preserve"> le trottoir et à y jouer. Pour apprendre à votre enfant à jouer à la marelle, cliquez sur ce lien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50"/>
            </w:tblGrid>
            <w:tr w:rsidR="009C46E1" w14:paraId="77D63288" w14:textId="77777777" w:rsidTr="0F987C86">
              <w:tc>
                <w:tcPr>
                  <w:tcW w:w="5035" w:type="dxa"/>
                  <w:vAlign w:val="center"/>
                </w:tcPr>
                <w:p w14:paraId="467C684B" w14:textId="36410148" w:rsidR="0084225F" w:rsidRDefault="008470AA" w:rsidP="0084225F">
                  <w:pPr>
                    <w:rPr>
                      <w:rStyle w:val="Lienhypertexte"/>
                    </w:rPr>
                  </w:pPr>
                  <w:hyperlink r:id="rId26" w:history="1">
                    <w:r w:rsidR="0084225F" w:rsidRPr="007B18B6">
                      <w:rPr>
                        <w:rStyle w:val="Lienhypertexte"/>
                      </w:rPr>
                      <w:t>https://safeYouTube.net/w/vaqH</w:t>
                    </w:r>
                  </w:hyperlink>
                </w:p>
                <w:p w14:paraId="717E7604" w14:textId="734F5BA9" w:rsidR="009C46E1" w:rsidRDefault="009C46E1" w:rsidP="0084225F">
                  <w:pPr>
                    <w:jc w:val="center"/>
                  </w:pPr>
                  <w:r>
                    <w:rPr>
                      <w:noProof/>
                      <w:lang w:val="fr-CA" w:eastAsia="fr-CA"/>
                    </w:rPr>
                    <w:drawing>
                      <wp:inline distT="0" distB="0" distL="0" distR="0" wp14:anchorId="48F35711" wp14:editId="6C681388">
                        <wp:extent cx="1319530" cy="791845"/>
                        <wp:effectExtent l="0" t="0" r="0" b="8255"/>
                        <wp:docPr id="11" name="Picture 11"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082"/>
                                <a:stretch/>
                              </pic:blipFill>
                              <pic:spPr bwMode="auto">
                                <a:xfrm>
                                  <a:off x="0" y="0"/>
                                  <a:ext cx="1319530" cy="791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1B827BDB" w14:textId="6974B310" w:rsidR="009C46E1" w:rsidRDefault="009C46E1" w:rsidP="009C46E1">
                  <w:r>
                    <w:rPr>
                      <w:noProof/>
                      <w:lang w:val="fr-CA" w:eastAsia="fr-CA"/>
                    </w:rPr>
                    <w:drawing>
                      <wp:inline distT="0" distB="0" distL="0" distR="0" wp14:anchorId="372E0060" wp14:editId="19A08789">
                        <wp:extent cx="1152771" cy="864000"/>
                        <wp:effectExtent l="0" t="0" r="0" b="0"/>
                        <wp:docPr id="1334534550" name="Picture 12" descr="DIY kids : une marelle dans la maison – Les vies d'Amé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1152771" cy="864000"/>
                                </a:xfrm>
                                <a:prstGeom prst="rect">
                                  <a:avLst/>
                                </a:prstGeom>
                              </pic:spPr>
                            </pic:pic>
                          </a:graphicData>
                        </a:graphic>
                      </wp:inline>
                    </w:drawing>
                  </w:r>
                </w:p>
              </w:tc>
            </w:tr>
          </w:tbl>
          <w:p w14:paraId="1F7BF283" w14:textId="77777777" w:rsidR="005326FB" w:rsidRDefault="005326FB" w:rsidP="00C71C86">
            <w:pPr>
              <w:pStyle w:val="Consigne-tapes"/>
              <w:ind w:left="142"/>
            </w:pPr>
            <w:r>
              <w:t>Jeu « Twister » :</w:t>
            </w:r>
          </w:p>
          <w:p w14:paraId="7113602E" w14:textId="77777777" w:rsidR="005326FB" w:rsidRDefault="005326FB" w:rsidP="009C46E1">
            <w:pPr>
              <w:ind w:left="142"/>
            </w:pPr>
          </w:p>
          <w:p w14:paraId="0F5DC7B0" w14:textId="77777777" w:rsidR="005326FB" w:rsidRDefault="005326FB" w:rsidP="009C46E1">
            <w:pPr>
              <w:ind w:left="142"/>
            </w:pPr>
            <w:r>
              <w:t>Ensuite, proposez à votre enfant de jouer au jeu « Twister » que vous pouvez fabriquer vous-mêmes à la maison à l’aide d’un drap blanc. Voici un lien pour vous aider à le fabriquer :</w:t>
            </w:r>
          </w:p>
          <w:p w14:paraId="1BC271E6" w14:textId="77777777" w:rsidR="005326FB" w:rsidRDefault="005326FB" w:rsidP="009C46E1">
            <w:pPr>
              <w:ind w:left="142"/>
            </w:pPr>
          </w:p>
          <w:p w14:paraId="0D98388F" w14:textId="77777777" w:rsidR="005326FB" w:rsidRPr="00395ED6" w:rsidRDefault="008470AA" w:rsidP="009C46E1">
            <w:pPr>
              <w:ind w:left="142"/>
              <w:rPr>
                <w:rStyle w:val="Lienhypertexte"/>
              </w:rPr>
            </w:pPr>
            <w:hyperlink r:id="rId29" w:history="1">
              <w:r w:rsidR="005326FB" w:rsidRPr="00395ED6">
                <w:rPr>
                  <w:rStyle w:val="Lienhypertexte"/>
                </w:rPr>
                <w:t>http://papelhiloblog2.blogspot.com/2020/01/jeu-de-twister-maison.html</w:t>
              </w:r>
            </w:hyperlink>
          </w:p>
          <w:p w14:paraId="23BE7BAD" w14:textId="77777777" w:rsidR="005326FB" w:rsidRDefault="005326FB" w:rsidP="009C46E1">
            <w:pPr>
              <w:ind w:left="142"/>
            </w:pPr>
          </w:p>
          <w:p w14:paraId="5D9B5863" w14:textId="6DA445BE" w:rsidR="005326FB" w:rsidRDefault="005326FB" w:rsidP="009C46E1">
            <w:pPr>
              <w:ind w:left="142"/>
            </w:pPr>
            <w:r>
              <w:t xml:space="preserve">Pour apprendre à jouer à « Twister », cliquez sur ce lien : </w:t>
            </w:r>
          </w:p>
          <w:p w14:paraId="2B9AC52D" w14:textId="169ED680" w:rsidR="005326FB" w:rsidRDefault="005326FB" w:rsidP="009C46E1">
            <w:pPr>
              <w:ind w:left="142"/>
            </w:pPr>
          </w:p>
          <w:p w14:paraId="649E355B" w14:textId="25E76A8C" w:rsidR="005326FB" w:rsidRDefault="008470AA" w:rsidP="009C46E1">
            <w:pPr>
              <w:ind w:left="142"/>
              <w:rPr>
                <w:rStyle w:val="Lienhypertexte"/>
              </w:rPr>
            </w:pPr>
            <w:hyperlink r:id="rId30" w:history="1">
              <w:r w:rsidR="000107E5" w:rsidRPr="000107E5">
                <w:rPr>
                  <w:rStyle w:val="Lienhypertexte"/>
                </w:rPr>
                <w:t>https://safeYouTube.net/w/tbqH</w:t>
              </w:r>
            </w:hyperlink>
            <w:r w:rsidR="005326FB" w:rsidRPr="00395ED6">
              <w:rPr>
                <w:rStyle w:val="Lienhypertexte"/>
              </w:rPr>
              <w:t xml:space="preserve">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306"/>
              <w:gridCol w:w="3334"/>
            </w:tblGrid>
            <w:tr w:rsidR="00395ED6" w14:paraId="15BE8DF8" w14:textId="77777777" w:rsidTr="0F987C86">
              <w:tc>
                <w:tcPr>
                  <w:tcW w:w="3356" w:type="dxa"/>
                </w:tcPr>
                <w:p w14:paraId="488439C5" w14:textId="77777777" w:rsidR="005B3638" w:rsidRDefault="00395ED6" w:rsidP="00046ED3">
                  <w:pPr>
                    <w:rPr>
                      <w:sz w:val="16"/>
                      <w:szCs w:val="16"/>
                      <w:lang w:eastAsia="fr-CA"/>
                    </w:rPr>
                  </w:pPr>
                  <w:r w:rsidRPr="00395ED6">
                    <w:rPr>
                      <w:rStyle w:val="Lienhypertexte"/>
                      <w:noProof/>
                      <w:lang w:val="fr-CA" w:eastAsia="fr-CA"/>
                    </w:rPr>
                    <w:drawing>
                      <wp:inline distT="0" distB="0" distL="0" distR="0" wp14:anchorId="6A6603D1" wp14:editId="2A417A6A">
                        <wp:extent cx="1295247" cy="1008000"/>
                        <wp:effectExtent l="0" t="0" r="635" b="1905"/>
                        <wp:docPr id="26" name="Picture 8" descr="Twister Hasbro Gaming : King Jouet, Jeux d'action Hasbro G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ster Hasbro Gaming : King Jouet, Jeux d'action Hasbro Gaming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075" t="13044" r="4969" b="19255"/>
                                <a:stretch/>
                              </pic:blipFill>
                              <pic:spPr bwMode="auto">
                                <a:xfrm>
                                  <a:off x="0" y="0"/>
                                  <a:ext cx="1295247"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08DF34F8" w14:textId="2190BBE0" w:rsidR="00395ED6" w:rsidRDefault="005B3638" w:rsidP="00046ED3">
                  <w:pPr>
                    <w:rPr>
                      <w:rStyle w:val="Lienhypertexte"/>
                    </w:rPr>
                  </w:pPr>
                  <w:r w:rsidRPr="008C38C9">
                    <w:rPr>
                      <w:sz w:val="16"/>
                      <w:szCs w:val="16"/>
                      <w:lang w:eastAsia="fr-CA"/>
                    </w:rPr>
                    <w:t>(Photos : Pinterest</w:t>
                  </w:r>
                  <w:r>
                    <w:rPr>
                      <w:sz w:val="16"/>
                      <w:szCs w:val="16"/>
                      <w:lang w:eastAsia="fr-CA"/>
                    </w:rPr>
                    <w:t xml:space="preserve"> et DIY Kids</w:t>
                  </w:r>
                  <w:r w:rsidRPr="008C38C9">
                    <w:rPr>
                      <w:sz w:val="16"/>
                      <w:szCs w:val="16"/>
                      <w:lang w:eastAsia="fr-CA"/>
                    </w:rPr>
                    <w:t>)</w:t>
                  </w:r>
                </w:p>
              </w:tc>
              <w:tc>
                <w:tcPr>
                  <w:tcW w:w="3357" w:type="dxa"/>
                </w:tcPr>
                <w:p w14:paraId="75FFB5A7" w14:textId="7E281B57" w:rsidR="00395ED6" w:rsidRDefault="00395ED6" w:rsidP="00046ED3">
                  <w:pPr>
                    <w:rPr>
                      <w:rStyle w:val="Lienhypertexte"/>
                    </w:rPr>
                  </w:pPr>
                  <w:r w:rsidRPr="00395ED6">
                    <w:rPr>
                      <w:rStyle w:val="Lienhypertexte"/>
                      <w:noProof/>
                      <w:lang w:val="fr-CA" w:eastAsia="fr-CA"/>
                    </w:rPr>
                    <w:drawing>
                      <wp:inline distT="0" distB="0" distL="0" distR="0" wp14:anchorId="242899DD" wp14:editId="4BFC814C">
                        <wp:extent cx="1378585" cy="1007745"/>
                        <wp:effectExtent l="0" t="0" r="0" b="0"/>
                        <wp:docPr id="27" name="Picture 9" descr="Twister Géant | Jeux de société enfant, Idée jeux soirée, Idée de j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ster Géant | Jeux de société enfant, Idée jeux soirée, Idée de jeux"/>
                                <pic:cNvPicPr>
                                  <a:picLocks noChangeAspect="1" noChangeArrowheads="1"/>
                                </pic:cNvPicPr>
                              </pic:nvPicPr>
                              <pic:blipFill rotWithShape="1">
                                <a:blip r:embed="rId32">
                                  <a:extLst>
                                    <a:ext uri="{28A0092B-C50C-407E-A947-70E740481C1C}">
                                      <a14:useLocalDpi xmlns:a14="http://schemas.microsoft.com/office/drawing/2010/main" val="0"/>
                                    </a:ext>
                                  </a:extLst>
                                </a:blip>
                                <a:srcRect l="6410" t="22222" r="7692" b="-5983"/>
                                <a:stretch/>
                              </pic:blipFill>
                              <pic:spPr bwMode="auto">
                                <a:xfrm>
                                  <a:off x="0" y="0"/>
                                  <a:ext cx="1378585" cy="1007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7" w:type="dxa"/>
                </w:tcPr>
                <w:p w14:paraId="6DE8C445" w14:textId="52147578" w:rsidR="00395ED6" w:rsidRDefault="00395ED6" w:rsidP="00046ED3">
                  <w:pPr>
                    <w:rPr>
                      <w:rStyle w:val="Lienhypertexte"/>
                    </w:rPr>
                  </w:pPr>
                  <w:r>
                    <w:rPr>
                      <w:noProof/>
                      <w:lang w:val="fr-CA" w:eastAsia="fr-CA"/>
                    </w:rPr>
                    <w:drawing>
                      <wp:inline distT="0" distB="0" distL="0" distR="0" wp14:anchorId="123BAF4C" wp14:editId="158BD4FD">
                        <wp:extent cx="1721485" cy="1033145"/>
                        <wp:effectExtent l="0" t="0" r="0" b="0"/>
                        <wp:docPr id="25" name="Picture 10"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082"/>
                                <a:stretch/>
                              </pic:blipFill>
                              <pic:spPr bwMode="auto">
                                <a:xfrm>
                                  <a:off x="0" y="0"/>
                                  <a:ext cx="1721485" cy="1033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8B28CF" w14:textId="48E0C79D" w:rsidR="00395ED6" w:rsidRPr="00395ED6" w:rsidRDefault="00395ED6" w:rsidP="009C46E1">
            <w:pPr>
              <w:ind w:left="142"/>
              <w:rPr>
                <w:rStyle w:val="Lienhypertexte"/>
              </w:rPr>
            </w:pPr>
          </w:p>
        </w:tc>
      </w:tr>
      <w:tr w:rsidR="005326FB" w:rsidRPr="00BF31BF" w14:paraId="4A27D865" w14:textId="77777777" w:rsidTr="0F987C86">
        <w:trPr>
          <w:trHeight w:val="20"/>
        </w:trPr>
        <w:tc>
          <w:tcPr>
            <w:tcW w:w="10800" w:type="dxa"/>
            <w:shd w:val="clear" w:color="auto" w:fill="DDECEE" w:themeFill="accent5" w:themeFillTint="33"/>
            <w:tcMar>
              <w:top w:w="360" w:type="dxa"/>
              <w:left w:w="360" w:type="dxa"/>
              <w:bottom w:w="360" w:type="dxa"/>
              <w:right w:w="360" w:type="dxa"/>
            </w:tcMar>
          </w:tcPr>
          <w:p w14:paraId="06F04230" w14:textId="6E00A7AA" w:rsidR="005326FB" w:rsidRPr="00BC6005" w:rsidRDefault="005326FB" w:rsidP="005402D4">
            <w:pPr>
              <w:pStyle w:val="Tableau-titre"/>
              <w:rPr>
                <w:b w:val="0"/>
                <w:sz w:val="16"/>
                <w:szCs w:val="16"/>
                <w:lang w:eastAsia="fr-CA"/>
              </w:rPr>
            </w:pPr>
          </w:p>
        </w:tc>
      </w:tr>
    </w:tbl>
    <w:p w14:paraId="75A573EE" w14:textId="18D32CC9" w:rsidR="005326FB" w:rsidRDefault="005326FB" w:rsidP="005326FB"/>
    <w:p w14:paraId="7869ED10" w14:textId="77777777" w:rsidR="005326FB" w:rsidRDefault="005326FB">
      <w:r>
        <w:br w:type="page"/>
      </w:r>
    </w:p>
    <w:p w14:paraId="29F6AED8" w14:textId="77777777" w:rsidR="00C57070" w:rsidRPr="005326FB" w:rsidRDefault="00C57070" w:rsidP="005326FB">
      <w:pPr>
        <w:pStyle w:val="Matire-Premirepage"/>
        <w:jc w:val="left"/>
      </w:pPr>
    </w:p>
    <w:bookmarkStart w:id="16" w:name="_Toc41206257"/>
    <w:bookmarkStart w:id="17" w:name="_Toc41207287"/>
    <w:p w14:paraId="00DD399B" w14:textId="77777777" w:rsidR="005326FB" w:rsidRPr="00BF31BF" w:rsidRDefault="005326FB" w:rsidP="005326FB">
      <w:pPr>
        <w:pStyle w:val="Titredelactivit"/>
        <w:tabs>
          <w:tab w:val="left" w:pos="7170"/>
        </w:tabs>
      </w:pPr>
      <w:r>
        <w:rPr>
          <w:noProof/>
          <w:lang w:val="fr-CA"/>
        </w:rPr>
        <mc:AlternateContent>
          <mc:Choice Requires="wps">
            <w:drawing>
              <wp:anchor distT="0" distB="0" distL="114300" distR="114300" simplePos="0" relativeHeight="251671552" behindDoc="0" locked="0" layoutInCell="1" allowOverlap="1" wp14:anchorId="4A3BAA96" wp14:editId="6E0C076B">
                <wp:simplePos x="0" y="0"/>
                <wp:positionH relativeFrom="column">
                  <wp:posOffset>4467225</wp:posOffset>
                </wp:positionH>
                <wp:positionV relativeFrom="paragraph">
                  <wp:posOffset>741045</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896465" w14:textId="77777777" w:rsidR="005326FB" w:rsidRPr="0053501D" w:rsidRDefault="005326FB"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63" style="position:absolute;margin-left:351.75pt;margin-top:58.35pt;width:200.2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" adj="6300,24300" fillcolor="#4a66ac [3204]" strokecolor="#243255 [1604]" strokeweight="1pt">
                <v:textbox>
                  <w:txbxContent>
                    <w:p w14:paraId="1B896465" w14:textId="77777777" w:rsidR="005326FB" w:rsidRPr="0053501D" w:rsidRDefault="005326FB"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v:textbox>
              </v:shape>
            </w:pict>
          </mc:Fallback>
        </mc:AlternateContent>
      </w:r>
      <w:r>
        <w:t>Arcs-en-ciel à tricoter et à savourer</w:t>
      </w:r>
      <w:bookmarkEnd w:id="16"/>
      <w:bookmarkEnd w:id="1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1A22F5C8" w14:textId="77777777" w:rsidTr="0F987C86">
        <w:tc>
          <w:tcPr>
            <w:tcW w:w="10800" w:type="dxa"/>
            <w:shd w:val="clear" w:color="auto" w:fill="DDECEE" w:themeFill="accent5" w:themeFillTint="33"/>
            <w:tcMar>
              <w:top w:w="360" w:type="dxa"/>
              <w:left w:w="360" w:type="dxa"/>
              <w:bottom w:w="360" w:type="dxa"/>
              <w:right w:w="360" w:type="dxa"/>
            </w:tcMar>
          </w:tcPr>
          <w:p w14:paraId="41F7AAA7" w14:textId="77777777" w:rsidR="005326FB" w:rsidRPr="00BF31BF" w:rsidRDefault="005326FB" w:rsidP="005402D4">
            <w:pPr>
              <w:pStyle w:val="Tableau-Informationauxparents"/>
            </w:pPr>
            <w:bookmarkStart w:id="18" w:name="_Toc41206258"/>
            <w:bookmarkStart w:id="19" w:name="_Toc41207288"/>
            <w:r w:rsidRPr="00BF31BF">
              <w:t>Information aux parents</w:t>
            </w:r>
            <w:bookmarkEnd w:id="18"/>
            <w:bookmarkEnd w:id="19"/>
          </w:p>
          <w:p w14:paraId="555A9D1D" w14:textId="77777777" w:rsidR="005326FB" w:rsidRDefault="005326FB" w:rsidP="005402D4">
            <w:pPr>
              <w:pStyle w:val="Tableau-titre"/>
            </w:pPr>
            <w:r>
              <w:t xml:space="preserve">À propos des </w:t>
            </w:r>
            <w:r w:rsidRPr="00BF31BF">
              <w:t>activité</w:t>
            </w:r>
            <w:r>
              <w:t>s</w:t>
            </w:r>
          </w:p>
          <w:p w14:paraId="104A3BAD" w14:textId="681972A4" w:rsidR="005326FB" w:rsidRPr="00001468" w:rsidRDefault="005326FB" w:rsidP="005402D4">
            <w:pPr>
              <w:pStyle w:val="Tableau-titre"/>
              <w:rPr>
                <w:b w:val="0"/>
                <w:color w:val="auto"/>
                <w:sz w:val="22"/>
                <w:szCs w:val="22"/>
              </w:rPr>
            </w:pPr>
            <w:r w:rsidRPr="00001468">
              <w:rPr>
                <w:b w:val="0"/>
                <w:color w:val="auto"/>
                <w:sz w:val="22"/>
                <w:szCs w:val="22"/>
              </w:rPr>
              <w:t>Proposez à votre enfant de faire un ar</w:t>
            </w:r>
            <w:r>
              <w:rPr>
                <w:b w:val="0"/>
                <w:color w:val="auto"/>
                <w:sz w:val="22"/>
                <w:szCs w:val="22"/>
              </w:rPr>
              <w:t>c-en-ciel tricoté</w:t>
            </w:r>
            <w:r w:rsidRPr="00001468">
              <w:rPr>
                <w:b w:val="0"/>
                <w:color w:val="auto"/>
                <w:sz w:val="22"/>
                <w:szCs w:val="22"/>
              </w:rPr>
              <w:t xml:space="preserve"> ainsi qu’un dessert </w:t>
            </w:r>
            <w:r w:rsidR="00AF6575">
              <w:rPr>
                <w:b w:val="0"/>
                <w:color w:val="auto"/>
                <w:sz w:val="22"/>
                <w:szCs w:val="22"/>
              </w:rPr>
              <w:br/>
            </w:r>
            <w:r w:rsidRPr="00001468">
              <w:rPr>
                <w:b w:val="0"/>
                <w:color w:val="auto"/>
                <w:sz w:val="22"/>
                <w:szCs w:val="22"/>
              </w:rPr>
              <w:t>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412"/>
            </w:tblGrid>
            <w:tr w:rsidR="007A67E0" w14:paraId="35C60654" w14:textId="77777777" w:rsidTr="0F987C86">
              <w:tc>
                <w:tcPr>
                  <w:tcW w:w="6658" w:type="dxa"/>
                </w:tcPr>
                <w:p w14:paraId="35D23AB8" w14:textId="77777777" w:rsidR="007A67E0" w:rsidRPr="00001468" w:rsidRDefault="007A67E0" w:rsidP="00DA690B">
                  <w:pPr>
                    <w:pStyle w:val="Tableau-titre"/>
                  </w:pPr>
                  <w:r w:rsidRPr="00001468">
                    <w:t xml:space="preserve">Arc-en-ciel </w:t>
                  </w:r>
                  <w:r>
                    <w:t>tricoté</w:t>
                  </w:r>
                </w:p>
                <w:p w14:paraId="5D236415" w14:textId="77777777" w:rsidR="007A67E0" w:rsidRPr="00001468" w:rsidRDefault="007A67E0" w:rsidP="007A67E0">
                  <w:pPr>
                    <w:pStyle w:val="Tableau-texte"/>
                  </w:pPr>
                  <w:r w:rsidRPr="00001468">
                    <w:t>Matériel proposé :</w:t>
                  </w:r>
                </w:p>
                <w:p w14:paraId="31C35F28" w14:textId="77777777" w:rsidR="007A67E0" w:rsidRPr="00001468" w:rsidRDefault="007A67E0" w:rsidP="007A67E0">
                  <w:pPr>
                    <w:pStyle w:val="Paragraphedeliste"/>
                    <w:numPr>
                      <w:ilvl w:val="0"/>
                      <w:numId w:val="14"/>
                    </w:numPr>
                    <w:ind w:left="360"/>
                    <w:rPr>
                      <w:lang w:val="fr-CA"/>
                    </w:rPr>
                  </w:pPr>
                  <w:r w:rsidRPr="00001468">
                    <w:t xml:space="preserve">De la laine </w:t>
                  </w:r>
                  <w:r>
                    <w:t xml:space="preserve">fine des </w:t>
                  </w:r>
                  <w:r w:rsidRPr="00001468">
                    <w:t xml:space="preserve">6 couleurs de l’arc-en-ciel </w:t>
                  </w:r>
                </w:p>
                <w:p w14:paraId="2F266018" w14:textId="77777777" w:rsidR="007A67E0" w:rsidRDefault="007A67E0" w:rsidP="007A67E0">
                  <w:pPr>
                    <w:pStyle w:val="Paragraphedeliste"/>
                    <w:numPr>
                      <w:ilvl w:val="0"/>
                      <w:numId w:val="14"/>
                    </w:numPr>
                    <w:ind w:left="360"/>
                    <w:rPr>
                      <w:lang w:val="fr-CA"/>
                    </w:rPr>
                  </w:pPr>
                  <w:r w:rsidRPr="00001468">
                    <w:rPr>
                      <w:lang w:val="fr-CA"/>
                    </w:rPr>
                    <w:t>Une aiguille à tricoter</w:t>
                  </w:r>
                </w:p>
                <w:p w14:paraId="5944932B" w14:textId="00E33DF8" w:rsidR="007A67E0" w:rsidRDefault="007A67E0" w:rsidP="004E350B">
                  <w:pPr>
                    <w:pStyle w:val="Paragraphedeliste"/>
                    <w:numPr>
                      <w:ilvl w:val="0"/>
                      <w:numId w:val="14"/>
                    </w:numPr>
                    <w:ind w:left="360"/>
                    <w:rPr>
                      <w:b/>
                    </w:rPr>
                  </w:pPr>
                  <w:r w:rsidRPr="000C1118">
                    <w:rPr>
                      <w:lang w:val="fr-CA"/>
                    </w:rPr>
                    <w:t>Un tricotin (peut être fabriqué avec une bobine de fil et 4 clous)</w:t>
                  </w:r>
                  <w:r w:rsidRPr="00001468">
                    <w:rPr>
                      <w:lang w:val="fr-CA"/>
                    </w:rPr>
                    <w:t xml:space="preserve"> De la colle projet ou de la colle chaude</w:t>
                  </w:r>
                </w:p>
              </w:tc>
              <w:tc>
                <w:tcPr>
                  <w:tcW w:w="3412" w:type="dxa"/>
                </w:tcPr>
                <w:p w14:paraId="36CEC771" w14:textId="47FDA2DB" w:rsidR="007A67E0" w:rsidRDefault="007A67E0" w:rsidP="005402D4">
                  <w:pPr>
                    <w:pStyle w:val="Tableau-texte"/>
                    <w:rPr>
                      <w:b/>
                    </w:rPr>
                  </w:pPr>
                  <w:r>
                    <w:rPr>
                      <w:noProof/>
                      <w:lang w:val="fr-CA" w:eastAsia="fr-CA"/>
                    </w:rPr>
                    <w:drawing>
                      <wp:inline distT="0" distB="0" distL="0" distR="0" wp14:anchorId="5E858649" wp14:editId="34775FC9">
                        <wp:extent cx="1984659" cy="1080000"/>
                        <wp:effectExtent l="0" t="0" r="0" b="6350"/>
                        <wp:docPr id="1279265738" name="Picture 22" descr="Faire du tricotin en forme d'arc en ciel (met afbeeld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1984659" cy="1080000"/>
                                </a:xfrm>
                                <a:prstGeom prst="rect">
                                  <a:avLst/>
                                </a:prstGeom>
                              </pic:spPr>
                            </pic:pic>
                          </a:graphicData>
                        </a:graphic>
                      </wp:inline>
                    </w:drawing>
                  </w:r>
                  <w:r w:rsidRPr="0F987C86">
                    <w:rPr>
                      <w:sz w:val="16"/>
                      <w:szCs w:val="16"/>
                      <w:lang w:val="fr-CA"/>
                    </w:rPr>
                    <w:t>(Photo : Pinterest)</w:t>
                  </w:r>
                </w:p>
              </w:tc>
            </w:tr>
          </w:tbl>
          <w:p w14:paraId="2242CDBA" w14:textId="77777777" w:rsidR="005326FB" w:rsidRPr="00001468" w:rsidRDefault="005326FB" w:rsidP="00AF6575">
            <w:pPr>
              <w:pStyle w:val="Tableau-titre"/>
              <w:rPr>
                <w:lang w:val="fr-CA"/>
              </w:rPr>
            </w:pPr>
            <w:r w:rsidRPr="00001468">
              <w:rPr>
                <w:lang w:val="fr-CA"/>
              </w:rPr>
              <w:t>Consignes à l’élève :</w:t>
            </w:r>
            <w:r w:rsidRPr="00001468">
              <w:rPr>
                <w:noProof/>
                <w:u w:val="single"/>
                <w:lang w:eastAsia="fr-CA"/>
              </w:rPr>
              <w:t xml:space="preserve"> </w:t>
            </w:r>
          </w:p>
          <w:p w14:paraId="77DB1855" w14:textId="77777777" w:rsidR="005326FB" w:rsidRPr="0049125F" w:rsidRDefault="005326FB" w:rsidP="00AF6575">
            <w:pPr>
              <w:pStyle w:val="Consigne-Texte"/>
              <w:rPr>
                <w:lang w:val="fr-CA"/>
              </w:rPr>
            </w:pPr>
            <w:r w:rsidRPr="00AF6575">
              <w:t>Invitez votre enfant à tricoter plusieurs bandes de couleurs à l’aide du tricotin. Mesurez-les bien pour</w:t>
            </w:r>
            <w:r w:rsidRPr="0049125F">
              <w:rPr>
                <w:lang w:val="fr-CA"/>
              </w:rPr>
              <w:t xml:space="preserve"> les faire de plus en plus longs. Pour savoir comment utiliser un tricotin, cliquez sur ce lien :</w:t>
            </w:r>
          </w:p>
          <w:p w14:paraId="2B4164D3" w14:textId="7AC2BA9A" w:rsidR="005326FB" w:rsidRPr="00AF6575" w:rsidRDefault="008470AA" w:rsidP="00F1554F">
            <w:pPr>
              <w:pStyle w:val="Consigne-Texte"/>
              <w:numPr>
                <w:ilvl w:val="0"/>
                <w:numId w:val="0"/>
              </w:numPr>
              <w:ind w:left="357"/>
              <w:rPr>
                <w:rStyle w:val="Lienhypertexte"/>
              </w:rPr>
            </w:pPr>
            <w:hyperlink r:id="rId35" w:history="1">
              <w:r w:rsidR="00F1554F" w:rsidRPr="00F1554F">
                <w:rPr>
                  <w:rStyle w:val="Lienhypertexte"/>
                  <w:rFonts w:eastAsiaTheme="minorHAnsi" w:cstheme="minorBidi"/>
                  <w:lang w:eastAsia="fr-CA"/>
                </w:rPr>
                <w:t>https://safeYouTube.net/w/CcqH</w:t>
              </w:r>
            </w:hyperlink>
          </w:p>
          <w:p w14:paraId="06C5B485" w14:textId="552D0338" w:rsidR="005326FB" w:rsidRPr="00001468" w:rsidRDefault="005326FB" w:rsidP="00AF6575">
            <w:pPr>
              <w:pStyle w:val="Consigne-Texte"/>
              <w:rPr>
                <w:lang w:val="fr-CA"/>
              </w:rPr>
            </w:pPr>
            <w:r w:rsidRPr="00001468">
              <w:rPr>
                <w:lang w:val="fr-CA"/>
              </w:rPr>
              <w:t>Collez les bandes de couleurs de manière à former un 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9A1A21" w14:paraId="4D2C295A" w14:textId="77777777" w:rsidTr="0F987C86">
              <w:tc>
                <w:tcPr>
                  <w:tcW w:w="7508" w:type="dxa"/>
                </w:tcPr>
                <w:p w14:paraId="003634AA" w14:textId="0B898E86" w:rsidR="009A1A21" w:rsidRPr="00BC6005" w:rsidRDefault="009A1A21" w:rsidP="00DA690B">
                  <w:pPr>
                    <w:pStyle w:val="Consigne-Titre"/>
                    <w:rPr>
                      <w:sz w:val="16"/>
                      <w:szCs w:val="16"/>
                      <w:lang w:val="fr-CA"/>
                    </w:rPr>
                  </w:pPr>
                  <w:r w:rsidRPr="00001468">
                    <w:rPr>
                      <w:lang w:val="fr-CA"/>
                    </w:rPr>
                    <w:t xml:space="preserve">Dessert arc-en-ciel à la gelée </w:t>
                  </w:r>
                  <w:r w:rsidRPr="00BC6005">
                    <w:rPr>
                      <w:sz w:val="16"/>
                      <w:szCs w:val="16"/>
                      <w:lang w:val="fr-CA"/>
                    </w:rPr>
                    <w:t xml:space="preserve"> </w:t>
                  </w:r>
                </w:p>
                <w:p w14:paraId="3A8F08EB" w14:textId="77777777" w:rsidR="009A1A21" w:rsidRPr="00BC6005" w:rsidRDefault="009A1A21" w:rsidP="00DA690B">
                  <w:pPr>
                    <w:pStyle w:val="Matriel-Titre"/>
                    <w:rPr>
                      <w:sz w:val="16"/>
                      <w:szCs w:val="16"/>
                      <w:lang w:val="fr-CA"/>
                    </w:rPr>
                  </w:pPr>
                  <w:r w:rsidRPr="00001468">
                    <w:rPr>
                      <w:lang w:val="fr-CA"/>
                    </w:rPr>
                    <w:t>Matériel proposé :</w:t>
                  </w:r>
                </w:p>
                <w:p w14:paraId="1C55EAD4" w14:textId="1B1CC09D" w:rsidR="009A1A21" w:rsidRDefault="009A1A21" w:rsidP="009A1A21">
                  <w:pPr>
                    <w:pStyle w:val="Tableau-Liste"/>
                    <w:numPr>
                      <w:ilvl w:val="0"/>
                      <w:numId w:val="16"/>
                    </w:numPr>
                    <w:spacing w:line="259" w:lineRule="auto"/>
                    <w:rPr>
                      <w:lang w:val="fr-CA"/>
                    </w:rPr>
                  </w:pPr>
                  <w:r w:rsidRPr="00001468">
                    <w:rPr>
                      <w:lang w:val="fr-CA"/>
                    </w:rPr>
                    <w:t>3 tasses d’eau bouillante, divisée</w:t>
                  </w:r>
                </w:p>
                <w:p w14:paraId="391604DA" w14:textId="76FB0921" w:rsidR="00DA690B" w:rsidRDefault="00DA690B" w:rsidP="009A1A21">
                  <w:pPr>
                    <w:pStyle w:val="Tableau-Liste"/>
                    <w:numPr>
                      <w:ilvl w:val="0"/>
                      <w:numId w:val="16"/>
                    </w:numPr>
                    <w:spacing w:line="259" w:lineRule="auto"/>
                    <w:rPr>
                      <w:lang w:val="fr-CA"/>
                    </w:rPr>
                  </w:pPr>
                  <w:r>
                    <w:rPr>
                      <w:lang w:val="fr-CA"/>
                    </w:rPr>
                    <w:t>3 tasses de yogourt grec nature sans gras, divisé</w:t>
                  </w:r>
                </w:p>
                <w:p w14:paraId="69B718D9" w14:textId="53978BED" w:rsidR="009A1A21" w:rsidRPr="00DA690B" w:rsidRDefault="00DA690B" w:rsidP="00DA690B">
                  <w:pPr>
                    <w:pStyle w:val="Tableau-Liste"/>
                    <w:numPr>
                      <w:ilvl w:val="0"/>
                      <w:numId w:val="16"/>
                    </w:numPr>
                    <w:spacing w:line="259" w:lineRule="auto"/>
                    <w:rPr>
                      <w:lang w:val="fr-CA"/>
                    </w:rPr>
                  </w:pPr>
                  <w:r w:rsidRPr="00001468">
                    <w:rPr>
                      <w:lang w:val="fr-CA"/>
                    </w:rPr>
                    <w:t>4 paquet</w:t>
                  </w:r>
                  <w:r w:rsidR="00EB3E8B">
                    <w:rPr>
                      <w:lang w:val="fr-CA"/>
                    </w:rPr>
                    <w:t>s</w:t>
                  </w:r>
                  <w:r w:rsidRPr="00001468">
                    <w:rPr>
                      <w:lang w:val="fr-CA"/>
                    </w:rPr>
                    <w:t xml:space="preserve"> (85 g) de poudre pour gelée fruitée de couleurs et saveurs différentes</w:t>
                  </w:r>
                </w:p>
              </w:tc>
              <w:tc>
                <w:tcPr>
                  <w:tcW w:w="2562" w:type="dxa"/>
                </w:tcPr>
                <w:p w14:paraId="274675A0" w14:textId="77777777" w:rsidR="009A1A21" w:rsidRDefault="009A1A21" w:rsidP="005402D4">
                  <w:pPr>
                    <w:pStyle w:val="Tableau-Liste"/>
                    <w:numPr>
                      <w:ilvl w:val="0"/>
                      <w:numId w:val="0"/>
                    </w:numPr>
                    <w:rPr>
                      <w:sz w:val="16"/>
                      <w:szCs w:val="16"/>
                      <w:lang w:val="fr-CA"/>
                    </w:rPr>
                  </w:pPr>
                  <w:r>
                    <w:rPr>
                      <w:noProof/>
                      <w:lang w:val="fr-CA" w:eastAsia="fr-CA"/>
                    </w:rPr>
                    <w:drawing>
                      <wp:inline distT="0" distB="0" distL="0" distR="0" wp14:anchorId="419B9AC8" wp14:editId="61BEDE22">
                        <wp:extent cx="1454150" cy="971550"/>
                        <wp:effectExtent l="0" t="0" r="0" b="0"/>
                        <wp:docPr id="1075000529" name="Picture 16" descr="Dessert arc-en-ciel à la gelée JELL-O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1454150" cy="971550"/>
                                </a:xfrm>
                                <a:prstGeom prst="rect">
                                  <a:avLst/>
                                </a:prstGeom>
                              </pic:spPr>
                            </pic:pic>
                          </a:graphicData>
                        </a:graphic>
                      </wp:inline>
                    </w:drawing>
                  </w:r>
                </w:p>
                <w:p w14:paraId="30411E17" w14:textId="37E6AB4D" w:rsidR="009A1A21" w:rsidRDefault="009A1A21" w:rsidP="005402D4">
                  <w:pPr>
                    <w:pStyle w:val="Tableau-Liste"/>
                    <w:numPr>
                      <w:ilvl w:val="0"/>
                      <w:numId w:val="0"/>
                    </w:numPr>
                    <w:rPr>
                      <w:lang w:val="fr-CA"/>
                    </w:rPr>
                  </w:pPr>
                  <w:r>
                    <w:rPr>
                      <w:sz w:val="16"/>
                      <w:szCs w:val="16"/>
                      <w:lang w:val="fr-CA"/>
                    </w:rPr>
                    <w:t>(Photo : Kraft Canada)</w:t>
                  </w:r>
                </w:p>
              </w:tc>
            </w:tr>
          </w:tbl>
          <w:p w14:paraId="7AA9705C" w14:textId="77777777" w:rsidR="005326FB" w:rsidRDefault="005326FB" w:rsidP="00DA690B">
            <w:pPr>
              <w:pStyle w:val="Consigne-Titre"/>
              <w:rPr>
                <w:noProof/>
                <w:lang w:val="fr-CA"/>
              </w:rPr>
            </w:pPr>
            <w:r w:rsidRPr="00001468">
              <w:rPr>
                <w:lang w:val="fr-CA"/>
              </w:rPr>
              <w:t>Consignes à l’élève :</w:t>
            </w:r>
            <w:r w:rsidRPr="00001468">
              <w:rPr>
                <w:noProof/>
                <w:lang w:val="fr-CA"/>
              </w:rPr>
              <w:t xml:space="preserve"> </w:t>
            </w:r>
          </w:p>
          <w:p w14:paraId="16B481A5" w14:textId="575F4A68" w:rsidR="009C3AE2" w:rsidRPr="00B63578" w:rsidRDefault="0083776E" w:rsidP="0083216C">
            <w:pPr>
              <w:pStyle w:val="Consigne-Texte"/>
              <w:rPr>
                <w:lang w:val="fr-CA"/>
              </w:rPr>
            </w:pPr>
            <w:r w:rsidRPr="00B63578">
              <w:rPr>
                <w:lang w:val="fr-CA"/>
              </w:rPr>
              <w:t xml:space="preserve">Verser ¾ de tasse d’eau bouillante sur la poudre pour gelée </w:t>
            </w:r>
            <w:r w:rsidR="009C3AE2" w:rsidRPr="00B63578">
              <w:rPr>
                <w:lang w:val="fr-CA"/>
              </w:rPr>
              <w:t>de votre choix, remuer jusqu’à dissolution</w:t>
            </w:r>
            <w:r w:rsidR="00B63578" w:rsidRPr="00B63578">
              <w:rPr>
                <w:lang w:val="fr-CA"/>
              </w:rPr>
              <w:t xml:space="preserve">, puis </w:t>
            </w:r>
            <w:r w:rsidR="00B63578">
              <w:rPr>
                <w:lang w:val="fr-CA"/>
              </w:rPr>
              <w:t>r</w:t>
            </w:r>
            <w:r w:rsidR="009C3AE2" w:rsidRPr="00B63578">
              <w:rPr>
                <w:lang w:val="fr-CA"/>
              </w:rPr>
              <w:t xml:space="preserve">éfrigérer </w:t>
            </w:r>
            <w:r w:rsidR="00202F75" w:rsidRPr="00B63578">
              <w:rPr>
                <w:lang w:val="fr-CA"/>
              </w:rPr>
              <w:t>15 minutes ou jusqu’à ce que le mélange ait refroidi.</w:t>
            </w:r>
          </w:p>
          <w:p w14:paraId="2997F818" w14:textId="77777777" w:rsidR="00202F75" w:rsidRDefault="00202F75" w:rsidP="0005393C">
            <w:pPr>
              <w:pStyle w:val="Consigne-Texte"/>
              <w:rPr>
                <w:lang w:val="fr-CA"/>
              </w:rPr>
            </w:pPr>
            <w:r>
              <w:rPr>
                <w:lang w:val="fr-CA"/>
              </w:rPr>
              <w:t xml:space="preserve">Incorporer </w:t>
            </w:r>
            <w:r w:rsidR="00D03224">
              <w:rPr>
                <w:lang w:val="fr-CA"/>
              </w:rPr>
              <w:t>¾ de tasse de yogourt jusqu’à homogénéité.</w:t>
            </w:r>
          </w:p>
          <w:p w14:paraId="4BA30B70" w14:textId="77777777" w:rsidR="00AD439D" w:rsidRDefault="00AD439D" w:rsidP="0005393C">
            <w:pPr>
              <w:pStyle w:val="Consigne-Texte"/>
              <w:rPr>
                <w:lang w:val="fr-CA"/>
              </w:rPr>
            </w:pPr>
            <w:r>
              <w:rPr>
                <w:lang w:val="fr-CA"/>
              </w:rPr>
              <w:t xml:space="preserve">Verser dans un moule à pain de </w:t>
            </w:r>
            <w:r w:rsidR="00FB4DBB">
              <w:rPr>
                <w:lang w:val="fr-CA"/>
              </w:rPr>
              <w:t>23 cm</w:t>
            </w:r>
            <w:r>
              <w:rPr>
                <w:lang w:val="fr-CA"/>
              </w:rPr>
              <w:t xml:space="preserve"> x </w:t>
            </w:r>
            <w:r w:rsidR="00FB4DBB">
              <w:rPr>
                <w:lang w:val="fr-CA"/>
              </w:rPr>
              <w:t xml:space="preserve">13 cm </w:t>
            </w:r>
            <w:r w:rsidR="007251F2">
              <w:rPr>
                <w:lang w:val="fr-CA"/>
              </w:rPr>
              <w:t>vaporisé d’un enduit à cuisson</w:t>
            </w:r>
            <w:r w:rsidR="00FB4DBB">
              <w:rPr>
                <w:lang w:val="fr-CA"/>
              </w:rPr>
              <w:t>.</w:t>
            </w:r>
          </w:p>
          <w:p w14:paraId="302DCC23" w14:textId="77777777" w:rsidR="00DC1449" w:rsidRDefault="00DC1449" w:rsidP="0005393C">
            <w:pPr>
              <w:pStyle w:val="Consigne-Texte"/>
              <w:rPr>
                <w:lang w:val="fr-CA"/>
              </w:rPr>
            </w:pPr>
            <w:r>
              <w:rPr>
                <w:lang w:val="fr-CA"/>
              </w:rPr>
              <w:t>Réfrigérer 30 minutes ou jusqu’à ce que la gelée soit prise, sans être ferme.</w:t>
            </w:r>
          </w:p>
          <w:p w14:paraId="618082B3" w14:textId="47788F58" w:rsidR="00DC1449" w:rsidRPr="00BC6005" w:rsidRDefault="00887091" w:rsidP="0005393C">
            <w:pPr>
              <w:pStyle w:val="Consigne-Texte"/>
              <w:rPr>
                <w:lang w:val="fr-CA"/>
              </w:rPr>
            </w:pPr>
            <w:r>
              <w:rPr>
                <w:lang w:val="fr-CA"/>
              </w:rPr>
              <w:t>Répéter les étapes pour les 3 autres couleurs, une couleur à la fois.</w:t>
            </w:r>
          </w:p>
        </w:tc>
      </w:tr>
    </w:tbl>
    <w:p w14:paraId="6FE7A66A" w14:textId="24E82E3D" w:rsidR="00C57070" w:rsidRDefault="00C57070" w:rsidP="005326FB">
      <w:pPr>
        <w:pStyle w:val="Sansinterligne"/>
        <w:rPr>
          <w:lang w:val="fr-CA" w:eastAsia="fr-CA"/>
        </w:rPr>
      </w:pPr>
    </w:p>
    <w:bookmarkStart w:id="20" w:name="_Toc41206259"/>
    <w:bookmarkStart w:id="21" w:name="_Toc41207289"/>
    <w:p w14:paraId="4E6FD080" w14:textId="77777777" w:rsidR="005326FB" w:rsidRPr="00BF31BF" w:rsidRDefault="005326FB" w:rsidP="005326FB">
      <w:pPr>
        <w:pStyle w:val="Titredelactivit"/>
        <w:tabs>
          <w:tab w:val="left" w:pos="7170"/>
        </w:tabs>
      </w:pPr>
      <w:r>
        <w:rPr>
          <w:noProof/>
          <w:lang w:val="fr-CA"/>
        </w:rPr>
        <mc:AlternateContent>
          <mc:Choice Requires="wps">
            <w:drawing>
              <wp:anchor distT="0" distB="0" distL="114300" distR="114300" simplePos="0" relativeHeight="251675648" behindDoc="0" locked="0" layoutInCell="1" allowOverlap="1" wp14:anchorId="558B3AF5" wp14:editId="5961A218">
                <wp:simplePos x="0" y="0"/>
                <wp:positionH relativeFrom="column">
                  <wp:posOffset>3762375</wp:posOffset>
                </wp:positionH>
                <wp:positionV relativeFrom="paragraph">
                  <wp:posOffset>134620</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29AF8AE2" w14:textId="77777777" w:rsidR="005326FB" w:rsidRPr="00FB5CAE" w:rsidRDefault="005326FB"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63" style="position:absolute;margin-left:296.25pt;margin-top:10.6pt;width:231pt;height:1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Cb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" adj="619,21525" fillcolor="#4a66ac" strokecolor="#34497d" strokeweight="1pt">
                <v:textbox>
                  <w:txbxContent>
                    <w:p w14:paraId="29AF8AE2" w14:textId="77777777" w:rsidR="005326FB" w:rsidRPr="00FB5CAE" w:rsidRDefault="005326FB"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v:textbox>
              </v:shape>
            </w:pict>
          </mc:Fallback>
        </mc:AlternateContent>
      </w:r>
      <w:r>
        <w:t>La magie des couleurs</w:t>
      </w:r>
      <w:bookmarkEnd w:id="20"/>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43600421" w14:textId="77777777" w:rsidTr="0F987C86">
        <w:tc>
          <w:tcPr>
            <w:tcW w:w="10800" w:type="dxa"/>
            <w:shd w:val="clear" w:color="auto" w:fill="DDECEE" w:themeFill="accent5" w:themeFillTint="33"/>
            <w:tcMar>
              <w:top w:w="360" w:type="dxa"/>
              <w:left w:w="360" w:type="dxa"/>
              <w:bottom w:w="360" w:type="dxa"/>
              <w:right w:w="360" w:type="dxa"/>
            </w:tcMar>
          </w:tcPr>
          <w:p w14:paraId="329E9485" w14:textId="77777777" w:rsidR="005326FB" w:rsidRPr="00BF31BF" w:rsidRDefault="005326FB" w:rsidP="005402D4">
            <w:pPr>
              <w:pStyle w:val="Tableau-Informationauxparents"/>
            </w:pPr>
            <w:bookmarkStart w:id="22" w:name="_Toc41206260"/>
            <w:bookmarkStart w:id="23" w:name="_Toc41207290"/>
            <w:r w:rsidRPr="00BF31BF">
              <w:t>Information aux parents</w:t>
            </w:r>
            <w:bookmarkEnd w:id="22"/>
            <w:bookmarkEnd w:id="23"/>
          </w:p>
          <w:p w14:paraId="08B479E0" w14:textId="77777777" w:rsidR="005326FB" w:rsidRDefault="005326FB" w:rsidP="005402D4">
            <w:pPr>
              <w:pStyle w:val="Tableau-titre"/>
            </w:pPr>
            <w:r w:rsidRPr="00BF31BF">
              <w:t>À propos de l’activité</w:t>
            </w:r>
          </w:p>
          <w:p w14:paraId="0EB44BC3" w14:textId="62F7CBAD" w:rsidR="005326FB" w:rsidRDefault="005326FB" w:rsidP="00DA690B">
            <w:pPr>
              <w:pStyle w:val="Tableau-texte"/>
              <w:rPr>
                <w:b/>
              </w:rPr>
            </w:pPr>
            <w:r>
              <w:t xml:space="preserve">Proposez à votre enfant de faire une </w:t>
            </w:r>
            <w:r w:rsidR="00EB3E8B">
              <w:t>expérience sur les arcs-en-ciel</w:t>
            </w:r>
            <w:r>
              <w:t xml:space="preserve"> et d’approfondir ses connaissances sur le sujet.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157AD4AA" w14:textId="77777777" w:rsidTr="0F987C86">
              <w:tc>
                <w:tcPr>
                  <w:tcW w:w="5035" w:type="dxa"/>
                </w:tcPr>
                <w:p w14:paraId="6D886343" w14:textId="77777777" w:rsidR="00410FEA" w:rsidRPr="00FB5CAE" w:rsidRDefault="00410FEA" w:rsidP="00410FEA">
                  <w:pPr>
                    <w:pStyle w:val="Consigne-Titre"/>
                  </w:pPr>
                  <w:r w:rsidRPr="00FB5CAE">
                    <w:t>Arc-en-ciel dans une paille :</w:t>
                  </w:r>
                </w:p>
                <w:p w14:paraId="2454F22F" w14:textId="77777777" w:rsidR="00410FEA" w:rsidRPr="00DC091F" w:rsidRDefault="00410FEA" w:rsidP="00410FEA">
                  <w:pPr>
                    <w:pStyle w:val="Matriel-Titre"/>
                  </w:pPr>
                  <w:r w:rsidRPr="00DC091F">
                    <w:t xml:space="preserve">Matériel proposé : </w:t>
                  </w:r>
                </w:p>
                <w:p w14:paraId="69DBBDD4" w14:textId="77777777" w:rsidR="00410FEA" w:rsidRDefault="00410FEA" w:rsidP="00410FEA">
                  <w:pPr>
                    <w:pStyle w:val="Paragraphedeliste"/>
                    <w:numPr>
                      <w:ilvl w:val="0"/>
                      <w:numId w:val="16"/>
                    </w:numPr>
                  </w:pPr>
                  <w:r>
                    <w:t>4 petits verres d’eau transparents</w:t>
                  </w:r>
                  <w:r>
                    <w:rPr>
                      <w:noProof/>
                      <w:lang w:eastAsia="fr-CA"/>
                    </w:rPr>
                    <w:t xml:space="preserve"> </w:t>
                  </w:r>
                </w:p>
                <w:p w14:paraId="2E0E562B" w14:textId="77777777" w:rsidR="00410FEA" w:rsidRDefault="00410FEA" w:rsidP="00410FEA">
                  <w:pPr>
                    <w:pStyle w:val="Paragraphedeliste"/>
                    <w:numPr>
                      <w:ilvl w:val="0"/>
                      <w:numId w:val="16"/>
                    </w:numPr>
                  </w:pPr>
                  <w:r>
                    <w:t>4 cuillères</w:t>
                  </w:r>
                </w:p>
                <w:p w14:paraId="770C7587" w14:textId="77777777" w:rsidR="00410FEA" w:rsidRDefault="00410FEA" w:rsidP="00410FEA">
                  <w:pPr>
                    <w:pStyle w:val="Paragraphedeliste"/>
                    <w:numPr>
                      <w:ilvl w:val="0"/>
                      <w:numId w:val="16"/>
                    </w:numPr>
                  </w:pPr>
                  <w:r>
                    <w:t>Une paille transparente</w:t>
                  </w:r>
                </w:p>
                <w:p w14:paraId="3405A7F1" w14:textId="77777777" w:rsidR="00410FEA" w:rsidRDefault="00410FEA" w:rsidP="00410FEA">
                  <w:pPr>
                    <w:pStyle w:val="Paragraphedeliste"/>
                    <w:numPr>
                      <w:ilvl w:val="0"/>
                      <w:numId w:val="16"/>
                    </w:numPr>
                  </w:pPr>
                  <w:r>
                    <w:t>Colorant alimentaire de 4 couleurs : bleu, vert, jaune, rouge</w:t>
                  </w:r>
                </w:p>
                <w:p w14:paraId="6B5A5568" w14:textId="0A7AABB0" w:rsidR="00410FEA" w:rsidRDefault="00410FEA" w:rsidP="00410FEA">
                  <w:pPr>
                    <w:pStyle w:val="Paragraphedeliste"/>
                    <w:numPr>
                      <w:ilvl w:val="0"/>
                      <w:numId w:val="16"/>
                    </w:numPr>
                  </w:pPr>
                  <w:r>
                    <w:t>Sel de table</w:t>
                  </w:r>
                </w:p>
              </w:tc>
              <w:tc>
                <w:tcPr>
                  <w:tcW w:w="5035" w:type="dxa"/>
                </w:tcPr>
                <w:p w14:paraId="038B63A8" w14:textId="4B6732A6" w:rsidR="00410FEA" w:rsidRDefault="00410FEA" w:rsidP="00DA690B">
                  <w:pPr>
                    <w:pStyle w:val="Consigne-Titre"/>
                  </w:pPr>
                  <w:r>
                    <w:rPr>
                      <w:noProof/>
                      <w:lang w:val="fr-CA" w:eastAsia="fr-CA"/>
                    </w:rPr>
                    <w:drawing>
                      <wp:inline distT="0" distB="0" distL="0" distR="0" wp14:anchorId="11944B70" wp14:editId="496968A7">
                        <wp:extent cx="2351405" cy="1511935"/>
                        <wp:effectExtent l="0" t="0" r="0" b="0"/>
                        <wp:docPr id="2143418444" name="Picture 20" descr="Search for &quot;comment dessiner un arc en ciel&quot; | Arc en ciel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7">
                                  <a:extLst>
                                    <a:ext uri="{28A0092B-C50C-407E-A947-70E740481C1C}">
                                      <a14:useLocalDpi xmlns:a14="http://schemas.microsoft.com/office/drawing/2010/main" val="0"/>
                                    </a:ext>
                                  </a:extLst>
                                </a:blip>
                                <a:stretch>
                                  <a:fillRect/>
                                </a:stretch>
                              </pic:blipFill>
                              <pic:spPr>
                                <a:xfrm>
                                  <a:off x="0" y="0"/>
                                  <a:ext cx="2351405" cy="1511935"/>
                                </a:xfrm>
                                <a:prstGeom prst="rect">
                                  <a:avLst/>
                                </a:prstGeom>
                              </pic:spPr>
                            </pic:pic>
                          </a:graphicData>
                        </a:graphic>
                      </wp:inline>
                    </w:drawing>
                  </w:r>
                </w:p>
              </w:tc>
            </w:tr>
          </w:tbl>
          <w:p w14:paraId="4679E33D" w14:textId="77777777" w:rsidR="005326FB" w:rsidRDefault="005326FB" w:rsidP="00410FEA">
            <w:pPr>
              <w:pStyle w:val="Consigne-Titre"/>
            </w:pPr>
            <w:r>
              <w:t>Consignes à l’élève :</w:t>
            </w:r>
          </w:p>
          <w:p w14:paraId="4D0F6B55" w14:textId="77777777" w:rsidR="005326FB" w:rsidRDefault="005326FB" w:rsidP="005402D4"/>
          <w:p w14:paraId="6395835A" w14:textId="77777777" w:rsidR="005326FB" w:rsidRDefault="005326FB" w:rsidP="005402D4">
            <w:r>
              <w:t>Pour savoir comment faire un arc-en-ciel dans une paille, visionnez la capsule en cliquant sur ce lien :</w:t>
            </w:r>
          </w:p>
          <w:p w14:paraId="79DD0DFA" w14:textId="77777777" w:rsidR="005326FB" w:rsidRDefault="005326FB" w:rsidP="005402D4"/>
          <w:p w14:paraId="306E1A72" w14:textId="5AE3C94E" w:rsidR="005326FB" w:rsidRPr="00410FEA" w:rsidRDefault="008470AA" w:rsidP="005402D4">
            <w:pPr>
              <w:rPr>
                <w:rStyle w:val="Lienhypertexte"/>
              </w:rPr>
            </w:pPr>
            <w:hyperlink r:id="rId38" w:history="1">
              <w:r w:rsidR="000D5A30" w:rsidRPr="000D5A30">
                <w:rPr>
                  <w:rStyle w:val="Lienhypertexte"/>
                </w:rPr>
                <w:t>https://safeYouTube.net/w/vgqH</w:t>
              </w:r>
            </w:hyperlink>
          </w:p>
          <w:p w14:paraId="0AF94D2D" w14:textId="77777777" w:rsidR="005326FB" w:rsidRPr="0062071B" w:rsidRDefault="005326FB" w:rsidP="005402D4">
            <w:pPr>
              <w:rPr>
                <w:u w:val="single"/>
              </w:rPr>
            </w:pPr>
          </w:p>
          <w:p w14:paraId="19126EF2" w14:textId="77777777" w:rsidR="005326FB" w:rsidRPr="0062071B" w:rsidRDefault="005326FB" w:rsidP="005402D4">
            <w:pPr>
              <w:rPr>
                <w:u w:val="single"/>
              </w:rPr>
            </w:pPr>
          </w:p>
          <w:p w14:paraId="73370B35" w14:textId="77777777" w:rsidR="005326FB" w:rsidRPr="00FB5CAE" w:rsidRDefault="005326FB" w:rsidP="005402D4">
            <w:pPr>
              <w:rPr>
                <w:u w:val="single"/>
              </w:rPr>
            </w:pPr>
            <w:r w:rsidRPr="00FB5CAE">
              <w:rPr>
                <w:u w:val="single"/>
              </w:rPr>
              <w:t>Pour en apprendre davantage sur les arcs-en-ciel :</w:t>
            </w:r>
          </w:p>
          <w:p w14:paraId="21B5F388" w14:textId="0112770C" w:rsidR="005326FB" w:rsidRDefault="005326FB" w:rsidP="005402D4"/>
          <w:p w14:paraId="5C4C64DF" w14:textId="77777777" w:rsidR="005326FB" w:rsidRDefault="005326FB" w:rsidP="005402D4">
            <w:r>
              <w:t>Pour comprendre comment se forment les arcs-en ciel, c’est par ici, sur la Zone Jeunesse de Radio-Canada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270C418C" w14:textId="77777777" w:rsidTr="0F987C86">
              <w:tc>
                <w:tcPr>
                  <w:tcW w:w="5035" w:type="dxa"/>
                  <w:vAlign w:val="center"/>
                </w:tcPr>
                <w:p w14:paraId="32CCCD23" w14:textId="6008F05A" w:rsidR="00410FEA" w:rsidRPr="00410FEA" w:rsidRDefault="008470AA" w:rsidP="00410FEA">
                  <w:pPr>
                    <w:rPr>
                      <w:color w:val="9454C3" w:themeColor="hyperlink"/>
                      <w:u w:val="single"/>
                    </w:rPr>
                  </w:pPr>
                  <w:hyperlink r:id="rId39" w:history="1">
                    <w:r w:rsidR="005669BD" w:rsidRPr="005669BD">
                      <w:rPr>
                        <w:rStyle w:val="Lienhypertexte"/>
                      </w:rPr>
                      <w:t>https://safeYouTube.net/w/BhqH</w:t>
                    </w:r>
                  </w:hyperlink>
                </w:p>
              </w:tc>
              <w:tc>
                <w:tcPr>
                  <w:tcW w:w="5035" w:type="dxa"/>
                </w:tcPr>
                <w:p w14:paraId="75E681BE" w14:textId="3C6DAF26" w:rsidR="00410FEA" w:rsidRDefault="00410FEA" w:rsidP="005402D4">
                  <w:r>
                    <w:rPr>
                      <w:noProof/>
                      <w:lang w:val="fr-CA" w:eastAsia="fr-CA"/>
                    </w:rPr>
                    <w:drawing>
                      <wp:inline distT="0" distB="0" distL="0" distR="0" wp14:anchorId="135B07CB" wp14:editId="4C9F945D">
                        <wp:extent cx="1309511" cy="1309511"/>
                        <wp:effectExtent l="0" t="0" r="5080" b="0"/>
                        <wp:docPr id="2131930612" name="Picture 21" descr="Arc En Ciel Nuage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9511" cy="1309511"/>
                                </a:xfrm>
                                <a:prstGeom prst="rect">
                                  <a:avLst/>
                                </a:prstGeom>
                              </pic:spPr>
                            </pic:pic>
                          </a:graphicData>
                        </a:graphic>
                      </wp:inline>
                    </w:drawing>
                  </w:r>
                </w:p>
              </w:tc>
            </w:tr>
          </w:tbl>
          <w:p w14:paraId="1758C3E6" w14:textId="77777777" w:rsidR="005326FB" w:rsidRPr="00F8758C" w:rsidRDefault="005326FB" w:rsidP="00410FEA">
            <w:pPr>
              <w:spacing w:after="200" w:line="276" w:lineRule="auto"/>
              <w:contextualSpacing/>
            </w:pPr>
          </w:p>
        </w:tc>
      </w:tr>
    </w:tbl>
    <w:p w14:paraId="2E172F2F" w14:textId="1B10B6D5" w:rsidR="005326FB" w:rsidRDefault="005326FB" w:rsidP="00B646BD">
      <w:pPr>
        <w:rPr>
          <w:lang w:eastAsia="fr-CA"/>
        </w:rPr>
      </w:pPr>
    </w:p>
    <w:p w14:paraId="6B42BDF0" w14:textId="77777777" w:rsidR="005326FB" w:rsidRDefault="005326FB">
      <w:pPr>
        <w:rPr>
          <w:lang w:eastAsia="fr-CA"/>
        </w:rPr>
      </w:pPr>
      <w:r>
        <w:rPr>
          <w:lang w:eastAsia="fr-CA"/>
        </w:rPr>
        <w:br w:type="page"/>
      </w:r>
    </w:p>
    <w:p w14:paraId="1191A26C" w14:textId="6E5DDEB2" w:rsidR="005326FB" w:rsidRPr="005326FB" w:rsidRDefault="005326FB" w:rsidP="00B646BD">
      <w:pPr>
        <w:rPr>
          <w:lang w:eastAsia="fr-CA"/>
        </w:rPr>
        <w:sectPr w:rsidR="005326FB" w:rsidRPr="005326FB" w:rsidSect="00EF310E">
          <w:headerReference w:type="default" r:id="rId41"/>
          <w:footerReference w:type="default" r:id="rId42"/>
          <w:pgSz w:w="12240" w:h="15840"/>
          <w:pgMar w:top="1170" w:right="1080" w:bottom="1440" w:left="1080" w:header="615" w:footer="706" w:gutter="0"/>
          <w:pgNumType w:start="1"/>
          <w:cols w:space="708"/>
          <w:docGrid w:linePitch="360"/>
        </w:sectPr>
      </w:pPr>
    </w:p>
    <w:p w14:paraId="07FDC44B" w14:textId="77777777" w:rsidR="005326FB" w:rsidRPr="003A06F9" w:rsidRDefault="005326FB" w:rsidP="005326FB">
      <w:pPr>
        <w:pStyle w:val="Titredelactivit"/>
        <w:tabs>
          <w:tab w:val="left" w:pos="7170"/>
        </w:tabs>
      </w:pPr>
      <w:bookmarkStart w:id="24" w:name="_Toc41206261"/>
      <w:bookmarkStart w:id="25" w:name="_Toc41207291"/>
      <w:r>
        <w:t>Chansons et histoires des couleurs</w:t>
      </w:r>
      <w:bookmarkEnd w:id="24"/>
      <w:bookmarkEnd w:id="2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36D51FFE" w14:textId="77777777" w:rsidTr="0F987C86">
        <w:tc>
          <w:tcPr>
            <w:tcW w:w="10800" w:type="dxa"/>
            <w:shd w:val="clear" w:color="auto" w:fill="DDECEE" w:themeFill="accent5" w:themeFillTint="33"/>
            <w:tcMar>
              <w:top w:w="360" w:type="dxa"/>
              <w:left w:w="360" w:type="dxa"/>
              <w:bottom w:w="360" w:type="dxa"/>
              <w:right w:w="360" w:type="dxa"/>
            </w:tcMar>
          </w:tcPr>
          <w:bookmarkStart w:id="26" w:name="_Toc41206262"/>
          <w:bookmarkStart w:id="27" w:name="_Toc41207292"/>
          <w:p w14:paraId="2D60160A" w14:textId="77777777" w:rsidR="005326FB" w:rsidRPr="00BF31BF" w:rsidRDefault="005326FB" w:rsidP="005402D4">
            <w:pPr>
              <w:pStyle w:val="Tableau-Informationauxparents"/>
            </w:pPr>
            <w:r>
              <w:rPr>
                <w:noProof/>
                <w:lang w:val="fr-CA"/>
              </w:rPr>
              <mc:AlternateContent>
                <mc:Choice Requires="wps">
                  <w:drawing>
                    <wp:anchor distT="0" distB="0" distL="114300" distR="114300" simplePos="0" relativeHeight="251679744" behindDoc="0" locked="0" layoutInCell="1" allowOverlap="1" wp14:anchorId="29392C97" wp14:editId="1170641E">
                      <wp:simplePos x="0" y="0"/>
                      <wp:positionH relativeFrom="column">
                        <wp:posOffset>4019550</wp:posOffset>
                      </wp:positionH>
                      <wp:positionV relativeFrom="paragraph">
                        <wp:posOffset>-167005</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7C5D8" w14:textId="77777777" w:rsidR="005326FB" w:rsidRPr="0053501D" w:rsidRDefault="005326FB"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63" style="position:absolute;margin-left:316.5pt;margin-top:-13.15pt;width:200.2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" adj="6300,24300" fillcolor="#4a66ac [3204]" strokecolor="#243255 [1604]" strokeweight="1pt">
                      <v:textbox>
                        <w:txbxContent>
                          <w:p w14:paraId="21C7C5D8" w14:textId="77777777" w:rsidR="005326FB" w:rsidRPr="0053501D" w:rsidRDefault="005326FB"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v:textbox>
                    </v:shape>
                  </w:pict>
                </mc:Fallback>
              </mc:AlternateContent>
            </w:r>
            <w:r w:rsidRPr="00BF31BF">
              <w:t>Information aux parents</w:t>
            </w:r>
            <w:bookmarkEnd w:id="26"/>
            <w:bookmarkEnd w:id="27"/>
          </w:p>
          <w:p w14:paraId="5A3A383A" w14:textId="77777777" w:rsidR="005326FB" w:rsidRPr="00BF31BF" w:rsidRDefault="005326FB" w:rsidP="005402D4">
            <w:pPr>
              <w:pStyle w:val="Tableau-titre"/>
            </w:pPr>
            <w:r w:rsidRPr="00BF31BF">
              <w:t>À propos de l’activité</w:t>
            </w:r>
          </w:p>
          <w:p w14:paraId="068BE490" w14:textId="77777777" w:rsidR="005326FB" w:rsidRDefault="005326FB" w:rsidP="005402D4">
            <w:pPr>
              <w:pStyle w:val="Tableau-texte"/>
            </w:pPr>
          </w:p>
          <w:p w14:paraId="3FCC1379" w14:textId="77777777" w:rsidR="005326FB" w:rsidRDefault="005326FB" w:rsidP="00410FEA">
            <w:pPr>
              <w:pStyle w:val="Tableau-Liste"/>
            </w:pPr>
            <w:r>
              <w:t xml:space="preserve">Amusez-vous à chanter </w:t>
            </w:r>
            <w:r w:rsidRPr="005E613E">
              <w:rPr>
                <w:i/>
              </w:rPr>
              <w:t>La chanson des couleurs</w:t>
            </w:r>
            <w:r>
              <w:t xml:space="preserve"> de Caillou</w:t>
            </w:r>
          </w:p>
          <w:p w14:paraId="7AC8969C" w14:textId="50E64C16" w:rsidR="005326FB" w:rsidRPr="00410FEA" w:rsidRDefault="008470AA" w:rsidP="00620AD3">
            <w:pPr>
              <w:pStyle w:val="Tableau-Liste"/>
              <w:numPr>
                <w:ilvl w:val="0"/>
                <w:numId w:val="0"/>
              </w:numPr>
              <w:ind w:left="360"/>
              <w:rPr>
                <w:rStyle w:val="Lienhypertexte"/>
              </w:rPr>
            </w:pPr>
            <w:hyperlink r:id="rId43" w:history="1">
              <w:r w:rsidR="00620AD3" w:rsidRPr="00531402">
                <w:rPr>
                  <w:rStyle w:val="Lienhypertexte"/>
                  <w:rFonts w:eastAsia="MS Mincho" w:cs="Times New Roman"/>
                  <w:szCs w:val="24"/>
                  <w:lang w:eastAsia="fr-FR"/>
                </w:rPr>
                <w:t>https://safeYouTube.net/w/nBpH</w:t>
              </w:r>
            </w:hyperlink>
          </w:p>
          <w:p w14:paraId="43A7E2BA" w14:textId="1A543CE1" w:rsidR="005326FB" w:rsidRPr="005E613E" w:rsidRDefault="005326FB" w:rsidP="00410FEA">
            <w:pPr>
              <w:pStyle w:val="Tableau-Liste"/>
            </w:pPr>
            <w:r>
              <w:t>Voyez le résultat du mélange des couleurs en chanson (les couleurs primaires et secondaires)</w:t>
            </w:r>
          </w:p>
          <w:p w14:paraId="3591D797" w14:textId="009ABC5D" w:rsidR="005326FB" w:rsidRPr="00410FEA" w:rsidRDefault="008470AA" w:rsidP="005402D4">
            <w:pPr>
              <w:ind w:left="720" w:hanging="360"/>
              <w:rPr>
                <w:rStyle w:val="Lienhypertexte"/>
              </w:rPr>
            </w:pPr>
            <w:hyperlink r:id="rId44" w:history="1">
              <w:r w:rsidR="005326FB" w:rsidRPr="00410FEA">
                <w:rPr>
                  <w:rStyle w:val="Lienhypertexte"/>
                </w:rPr>
                <w:t>https://chanteravecmini.tfo.org/videos/les-couleurs</w:t>
              </w:r>
            </w:hyperlink>
          </w:p>
          <w:tbl>
            <w:tblPr>
              <w:tblStyle w:val="Grilledutableau"/>
              <w:tblpPr w:leftFromText="142" w:rightFromText="142"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0D28BD" w14:paraId="44483F70" w14:textId="77777777" w:rsidTr="0F987C86">
              <w:tc>
                <w:tcPr>
                  <w:tcW w:w="7508" w:type="dxa"/>
                </w:tcPr>
                <w:p w14:paraId="0ABC362B" w14:textId="268A2765" w:rsidR="000D28BD" w:rsidRDefault="000D28BD" w:rsidP="000D28BD">
                  <w:pPr>
                    <w:pStyle w:val="Tableau-Liste"/>
                    <w:ind w:left="247"/>
                    <w:rPr>
                      <w:i/>
                    </w:rPr>
                  </w:pPr>
                  <w:r>
                    <w:t xml:space="preserve">Écoutez l’histoire pour enfants </w:t>
                  </w:r>
                  <w:r w:rsidRPr="00950681">
                    <w:rPr>
                      <w:i/>
                    </w:rPr>
                    <w:t>Le petit collectionneur de couleurs</w:t>
                  </w:r>
                </w:p>
                <w:p w14:paraId="7176BA41" w14:textId="183C5E45" w:rsidR="000D28BD" w:rsidRPr="00410FEA" w:rsidRDefault="008470AA" w:rsidP="00006617">
                  <w:pPr>
                    <w:pStyle w:val="Tableau-Liste"/>
                    <w:numPr>
                      <w:ilvl w:val="0"/>
                      <w:numId w:val="0"/>
                    </w:numPr>
                    <w:ind w:left="643" w:hanging="360"/>
                    <w:rPr>
                      <w:rStyle w:val="Lienhypertexte"/>
                    </w:rPr>
                  </w:pPr>
                  <w:hyperlink r:id="rId45" w:history="1">
                    <w:r w:rsidR="00006617" w:rsidRPr="00531402">
                      <w:rPr>
                        <w:rStyle w:val="Lienhypertexte"/>
                        <w:rFonts w:eastAsia="MS Mincho" w:cs="Times New Roman"/>
                        <w:szCs w:val="24"/>
                        <w:lang w:eastAsia="fr-FR"/>
                      </w:rPr>
                      <w:t>https://safeYouTube.net/w/WBpH</w:t>
                    </w:r>
                  </w:hyperlink>
                </w:p>
                <w:p w14:paraId="72D43703" w14:textId="77777777" w:rsidR="000D28BD" w:rsidRDefault="000D28BD" w:rsidP="000D28BD">
                  <w:pPr>
                    <w:pStyle w:val="Tableau-Liste"/>
                    <w:ind w:left="247"/>
                    <w:rPr>
                      <w:i/>
                    </w:rPr>
                  </w:pPr>
                  <w:r>
                    <w:t xml:space="preserve">Écoutez l’histoire pour enfants </w:t>
                  </w:r>
                  <w:r w:rsidRPr="00950681">
                    <w:rPr>
                      <w:i/>
                    </w:rPr>
                    <w:t>Pop mange de toutes les couleurs</w:t>
                  </w:r>
                </w:p>
                <w:p w14:paraId="524F6167" w14:textId="7710DD32" w:rsidR="000D28BD" w:rsidRDefault="008470AA" w:rsidP="00A83E15">
                  <w:pPr>
                    <w:pStyle w:val="Tableau-Liste"/>
                    <w:numPr>
                      <w:ilvl w:val="0"/>
                      <w:numId w:val="0"/>
                    </w:numPr>
                    <w:ind w:left="283"/>
                  </w:pPr>
                  <w:hyperlink r:id="rId46" w:history="1">
                    <w:r w:rsidR="006B404C" w:rsidRPr="00531402">
                      <w:rPr>
                        <w:rStyle w:val="Lienhypertexte"/>
                        <w:rFonts w:eastAsia="MS Mincho" w:cs="Times New Roman"/>
                        <w:szCs w:val="24"/>
                        <w:lang w:eastAsia="fr-FR"/>
                      </w:rPr>
                      <w:t>https://safeYouTube.net/w/8CpH</w:t>
                    </w:r>
                  </w:hyperlink>
                </w:p>
              </w:tc>
              <w:tc>
                <w:tcPr>
                  <w:tcW w:w="2562" w:type="dxa"/>
                </w:tcPr>
                <w:p w14:paraId="4A589B3D" w14:textId="77777777" w:rsidR="000D28BD" w:rsidRDefault="000D28BD" w:rsidP="000D28BD">
                  <w:pPr>
                    <w:pStyle w:val="Tableau-texte"/>
                  </w:pPr>
                  <w:r>
                    <w:rPr>
                      <w:noProof/>
                      <w:lang w:val="fr-CA" w:eastAsia="fr-CA"/>
                    </w:rPr>
                    <w:drawing>
                      <wp:inline distT="0" distB="0" distL="0" distR="0" wp14:anchorId="49CA07E6" wp14:editId="415DCFD1">
                        <wp:extent cx="1430020" cy="1439545"/>
                        <wp:effectExtent l="0" t="0" r="0" b="8255"/>
                        <wp:docPr id="1600100626" name="Picture 14" descr="Les bases de la couleur | L'atelier C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7">
                                  <a:extLst>
                                    <a:ext uri="{28A0092B-C50C-407E-A947-70E740481C1C}">
                                      <a14:useLocalDpi xmlns:a14="http://schemas.microsoft.com/office/drawing/2010/main" val="0"/>
                                    </a:ext>
                                  </a:extLst>
                                </a:blip>
                                <a:stretch>
                                  <a:fillRect/>
                                </a:stretch>
                              </pic:blipFill>
                              <pic:spPr>
                                <a:xfrm>
                                  <a:off x="0" y="0"/>
                                  <a:ext cx="1430020" cy="1439545"/>
                                </a:xfrm>
                                <a:prstGeom prst="rect">
                                  <a:avLst/>
                                </a:prstGeom>
                              </pic:spPr>
                            </pic:pic>
                          </a:graphicData>
                        </a:graphic>
                      </wp:inline>
                    </w:drawing>
                  </w:r>
                </w:p>
              </w:tc>
            </w:tr>
          </w:tbl>
          <w:p w14:paraId="4B37CD8B" w14:textId="77777777" w:rsidR="005326FB" w:rsidRPr="00E11B25" w:rsidRDefault="005326FB" w:rsidP="005402D4">
            <w:pPr>
              <w:spacing w:after="200" w:line="276" w:lineRule="auto"/>
              <w:ind w:left="720" w:hanging="360"/>
              <w:contextualSpacing/>
              <w:rPr>
                <w:rFonts w:cs="Aharoni"/>
              </w:rPr>
            </w:pPr>
          </w:p>
        </w:tc>
      </w:tr>
    </w:tbl>
    <w:p w14:paraId="11EAD247" w14:textId="7CB9E3AF" w:rsidR="005326FB" w:rsidRDefault="005326FB" w:rsidP="005326FB">
      <w:pPr>
        <w:pStyle w:val="Consigne-Texte"/>
        <w:numPr>
          <w:ilvl w:val="0"/>
          <w:numId w:val="0"/>
        </w:numPr>
        <w:ind w:left="357"/>
      </w:pPr>
    </w:p>
    <w:p w14:paraId="0260B654" w14:textId="77777777" w:rsidR="005326FB" w:rsidRDefault="005326FB">
      <w:pPr>
        <w:rPr>
          <w:szCs w:val="22"/>
        </w:rPr>
      </w:pPr>
      <w:r>
        <w:br w:type="page"/>
      </w:r>
    </w:p>
    <w:p w14:paraId="323C7F1B" w14:textId="77777777" w:rsidR="005326FB" w:rsidRDefault="005326FB" w:rsidP="005326FB">
      <w:pPr>
        <w:pStyle w:val="Sansinterligne"/>
      </w:pPr>
      <w:bookmarkStart w:id="28" w:name="_Toc41206263"/>
    </w:p>
    <w:bookmarkStart w:id="29" w:name="_Toc41207293"/>
    <w:p w14:paraId="0E8DFAD8" w14:textId="35B9C161" w:rsidR="005326FB" w:rsidRPr="00BF31BF" w:rsidRDefault="005326FB" w:rsidP="005326FB">
      <w:pPr>
        <w:pStyle w:val="Titredelactivit"/>
        <w:tabs>
          <w:tab w:val="left" w:pos="7170"/>
        </w:tabs>
      </w:pPr>
      <w:r>
        <w:rPr>
          <w:noProof/>
          <w:lang w:val="fr-CA"/>
        </w:rPr>
        <mc:AlternateContent>
          <mc:Choice Requires="wps">
            <w:drawing>
              <wp:anchor distT="0" distB="0" distL="114300" distR="114300" simplePos="0" relativeHeight="251682816" behindDoc="0" locked="0" layoutInCell="1" allowOverlap="1" wp14:anchorId="20EF008B" wp14:editId="0BF4A0C7">
                <wp:simplePos x="0" y="0"/>
                <wp:positionH relativeFrom="column">
                  <wp:posOffset>4076065</wp:posOffset>
                </wp:positionH>
                <wp:positionV relativeFrom="paragraph">
                  <wp:posOffset>311150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5EF66" w14:textId="77777777" w:rsidR="005326FB" w:rsidRPr="00BC638F" w:rsidRDefault="005326FB" w:rsidP="005326FB">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63" style="position:absolute;margin-left:320.95pt;margin-top:24.5pt;width:200.2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" adj="6300,24300" fillcolor="#4a66ac [3204]" strokecolor="#243255 [1604]" strokeweight="1pt">
                <v:textbox>
                  <w:txbxContent>
                    <w:p w14:paraId="3215EF66" w14:textId="77777777" w:rsidR="005326FB" w:rsidRPr="00BC638F" w:rsidRDefault="005326FB" w:rsidP="005326FB">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v:textbox>
              </v:shape>
            </w:pict>
          </mc:Fallback>
        </mc:AlternateContent>
      </w:r>
      <w:r>
        <w:t>Un bain moussant coloré</w:t>
      </w:r>
      <w:bookmarkEnd w:id="28"/>
      <w:bookmarkEnd w:id="2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DB52914" w14:textId="77777777" w:rsidTr="0F987C86">
        <w:tc>
          <w:tcPr>
            <w:tcW w:w="10800" w:type="dxa"/>
            <w:shd w:val="clear" w:color="auto" w:fill="DDECEE" w:themeFill="accent5" w:themeFillTint="33"/>
            <w:tcMar>
              <w:top w:w="360" w:type="dxa"/>
              <w:left w:w="360" w:type="dxa"/>
              <w:bottom w:w="360" w:type="dxa"/>
              <w:right w:w="360" w:type="dxa"/>
            </w:tcMar>
          </w:tcPr>
          <w:p w14:paraId="77DCDB53" w14:textId="77777777" w:rsidR="005326FB" w:rsidRPr="00BF31BF" w:rsidRDefault="005326FB" w:rsidP="005402D4">
            <w:pPr>
              <w:pStyle w:val="Tableau-Informationauxparents"/>
            </w:pPr>
            <w:bookmarkStart w:id="30" w:name="_Toc41206264"/>
            <w:bookmarkStart w:id="31" w:name="_Toc41207294"/>
            <w:r w:rsidRPr="00BF31BF">
              <w:t>Information aux parents</w:t>
            </w:r>
            <w:bookmarkEnd w:id="30"/>
            <w:bookmarkEnd w:id="31"/>
          </w:p>
          <w:p w14:paraId="6ED6FB75" w14:textId="77777777" w:rsidR="005326FB" w:rsidRDefault="005326FB" w:rsidP="005402D4">
            <w:pPr>
              <w:pStyle w:val="Tableau-titre"/>
            </w:pPr>
            <w:r w:rsidRPr="00BF31BF">
              <w:t>À propos de l’activité</w:t>
            </w:r>
          </w:p>
          <w:p w14:paraId="48799E88" w14:textId="2966AEEE" w:rsidR="005326FB" w:rsidRDefault="005326FB" w:rsidP="005402D4">
            <w:r>
              <w:t>Cette activité permettra à votre enfant de faire de la mousse colorée pour le bain.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56C9A" w14:paraId="613CDE96" w14:textId="77777777" w:rsidTr="0F987C86">
              <w:tc>
                <w:tcPr>
                  <w:tcW w:w="5035" w:type="dxa"/>
                </w:tcPr>
                <w:p w14:paraId="0668F49D" w14:textId="77777777" w:rsidR="00856C9A" w:rsidRDefault="00856C9A" w:rsidP="00856C9A">
                  <w:pPr>
                    <w:pStyle w:val="Matriel-Titre"/>
                  </w:pPr>
                  <w:r>
                    <w:t xml:space="preserve">Matériel proposé : </w:t>
                  </w:r>
                </w:p>
                <w:p w14:paraId="037CD320" w14:textId="77777777" w:rsidR="00856C9A" w:rsidRDefault="00856C9A" w:rsidP="00856C9A">
                  <w:pPr>
                    <w:pStyle w:val="Tableau-Liste"/>
                  </w:pPr>
                  <w:r>
                    <w:t>Du bain moussant</w:t>
                  </w:r>
                </w:p>
                <w:p w14:paraId="66BC2CEB" w14:textId="77777777" w:rsidR="00856C9A" w:rsidRDefault="00856C9A" w:rsidP="00856C9A">
                  <w:pPr>
                    <w:pStyle w:val="Tableau-Liste"/>
                  </w:pPr>
                  <w:r>
                    <w:t>Un peu d’eau</w:t>
                  </w:r>
                </w:p>
                <w:p w14:paraId="5C141959" w14:textId="77777777" w:rsidR="00856C9A" w:rsidRDefault="00856C9A" w:rsidP="00856C9A">
                  <w:pPr>
                    <w:pStyle w:val="Tableau-Liste"/>
                  </w:pPr>
                  <w:r>
                    <w:t>Du colorant alimentaire de plusieurs couleurs</w:t>
                  </w:r>
                </w:p>
                <w:p w14:paraId="0A1D4D58" w14:textId="77777777" w:rsidR="00856C9A" w:rsidRDefault="00856C9A" w:rsidP="00856C9A">
                  <w:pPr>
                    <w:pStyle w:val="Tableau-Liste"/>
                  </w:pPr>
                  <w:r>
                    <w:t>Un batteur électrique</w:t>
                  </w:r>
                </w:p>
                <w:p w14:paraId="738155C5" w14:textId="3AF6C520" w:rsidR="00856C9A" w:rsidRDefault="00856C9A" w:rsidP="00856C9A">
                  <w:pPr>
                    <w:pStyle w:val="Tableau-Liste"/>
                  </w:pPr>
                  <w:r>
                    <w:t>Un grand bac (ex. : bac à vaisselle)</w:t>
                  </w:r>
                </w:p>
              </w:tc>
              <w:tc>
                <w:tcPr>
                  <w:tcW w:w="5035" w:type="dxa"/>
                </w:tcPr>
                <w:p w14:paraId="43C46AAA" w14:textId="435E722A" w:rsidR="00856C9A" w:rsidRDefault="00856C9A" w:rsidP="00856C9A">
                  <w:pPr>
                    <w:pStyle w:val="Matriel-Titre"/>
                  </w:pPr>
                  <w:r>
                    <w:rPr>
                      <w:noProof/>
                      <w:lang w:val="fr-CA" w:eastAsia="fr-CA"/>
                    </w:rPr>
                    <w:drawing>
                      <wp:inline distT="0" distB="0" distL="0" distR="0" wp14:anchorId="42C8A252" wp14:editId="37F82206">
                        <wp:extent cx="2308225" cy="1331595"/>
                        <wp:effectExtent l="0" t="0" r="0" b="1905"/>
                        <wp:docPr id="2006298104" name="Picture 19" descr="La mousse arc-en-ciel - Rigolo Comm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8">
                                  <a:extLst>
                                    <a:ext uri="{28A0092B-C50C-407E-A947-70E740481C1C}">
                                      <a14:useLocalDpi xmlns:a14="http://schemas.microsoft.com/office/drawing/2010/main" val="0"/>
                                    </a:ext>
                                  </a:extLst>
                                </a:blip>
                                <a:stretch>
                                  <a:fillRect/>
                                </a:stretch>
                              </pic:blipFill>
                              <pic:spPr>
                                <a:xfrm>
                                  <a:off x="0" y="0"/>
                                  <a:ext cx="2308225" cy="1331595"/>
                                </a:xfrm>
                                <a:prstGeom prst="rect">
                                  <a:avLst/>
                                </a:prstGeom>
                              </pic:spPr>
                            </pic:pic>
                          </a:graphicData>
                        </a:graphic>
                      </wp:inline>
                    </w:drawing>
                  </w:r>
                </w:p>
              </w:tc>
            </w:tr>
          </w:tbl>
          <w:p w14:paraId="5813877C" w14:textId="77777777" w:rsidR="005326FB" w:rsidRDefault="005326FB" w:rsidP="00856C9A">
            <w:pPr>
              <w:pStyle w:val="Consigne-Titre"/>
            </w:pPr>
            <w:r>
              <w:t>Consignes à l’élève :</w:t>
            </w:r>
          </w:p>
          <w:p w14:paraId="6F34F9DC" w14:textId="77777777" w:rsidR="005326FB" w:rsidRDefault="005326FB" w:rsidP="00856C9A">
            <w:pPr>
              <w:pStyle w:val="Tableau-Liste"/>
            </w:pPr>
            <w:r>
              <w:t>Demandez à l’enfant de verser le bain moussant dans le bac.</w:t>
            </w:r>
          </w:p>
          <w:p w14:paraId="5E626F72" w14:textId="6DB0B747" w:rsidR="005326FB" w:rsidRDefault="005326FB" w:rsidP="00856C9A">
            <w:pPr>
              <w:pStyle w:val="Tableau-Liste"/>
            </w:pPr>
            <w:r>
              <w:t>Proposez-lui d’ajouter un peu d’eau et du colorant de la couleur de son choix.</w:t>
            </w:r>
          </w:p>
          <w:p w14:paraId="2F7400A7" w14:textId="0FCDE874" w:rsidR="007F27CF" w:rsidRDefault="007F27CF" w:rsidP="00856C9A">
            <w:pPr>
              <w:pStyle w:val="Tableau-Liste"/>
            </w:pPr>
            <w:r>
              <w:t>Utilisez un batteur électrique pour mélanger le tout et ainsi obtenir une jolie mousse colorée.</w:t>
            </w:r>
          </w:p>
          <w:tbl>
            <w:tblPr>
              <w:tblStyle w:val="Grilledutableau"/>
              <w:tblpPr w:leftFromText="141" w:rightFromText="141" w:vertAnchor="text" w:horzAnchor="margin" w:tblpY="4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56C9A" w14:paraId="3D89AB95" w14:textId="77777777" w:rsidTr="0F987C86">
              <w:tc>
                <w:tcPr>
                  <w:tcW w:w="10070" w:type="dxa"/>
                  <w:vAlign w:val="center"/>
                </w:tcPr>
                <w:p w14:paraId="7C9787B1" w14:textId="0DDDC4A7" w:rsidR="00856C9A" w:rsidRDefault="00856C9A" w:rsidP="007F27CF">
                  <w:pPr>
                    <w:pStyle w:val="Tableau-Liste"/>
                    <w:numPr>
                      <w:ilvl w:val="0"/>
                      <w:numId w:val="0"/>
                    </w:numPr>
                    <w:ind w:left="360"/>
                    <w:rPr>
                      <w:sz w:val="16"/>
                      <w:szCs w:val="16"/>
                    </w:rPr>
                  </w:pPr>
                  <w:r>
                    <w:rPr>
                      <w:noProof/>
                      <w:lang w:val="fr-CA" w:eastAsia="fr-CA"/>
                    </w:rPr>
                    <w:drawing>
                      <wp:inline distT="0" distB="0" distL="0" distR="0" wp14:anchorId="658851E9" wp14:editId="303353D1">
                        <wp:extent cx="2118360" cy="1439545"/>
                        <wp:effectExtent l="0" t="0" r="0" b="8255"/>
                        <wp:docPr id="731491022" name="Picture 17" descr="De la mousse colorée - Woo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9">
                                  <a:extLst>
                                    <a:ext uri="{28A0092B-C50C-407E-A947-70E740481C1C}">
                                      <a14:useLocalDpi xmlns:a14="http://schemas.microsoft.com/office/drawing/2010/main" val="0"/>
                                    </a:ext>
                                  </a:extLst>
                                </a:blip>
                                <a:stretch>
                                  <a:fillRect/>
                                </a:stretch>
                              </pic:blipFill>
                              <pic:spPr>
                                <a:xfrm>
                                  <a:off x="0" y="0"/>
                                  <a:ext cx="2118360" cy="1439545"/>
                                </a:xfrm>
                                <a:prstGeom prst="rect">
                                  <a:avLst/>
                                </a:prstGeom>
                              </pic:spPr>
                            </pic:pic>
                          </a:graphicData>
                        </a:graphic>
                      </wp:inline>
                    </w:drawing>
                  </w:r>
                </w:p>
                <w:p w14:paraId="5C3D7E9F" w14:textId="77777777" w:rsidR="00856C9A" w:rsidRDefault="00856C9A" w:rsidP="001201F6">
                  <w:pPr>
                    <w:ind w:left="720" w:hanging="360"/>
                    <w:rPr>
                      <w:sz w:val="16"/>
                      <w:szCs w:val="16"/>
                    </w:rPr>
                  </w:pPr>
                  <w:r w:rsidRPr="001877C2">
                    <w:rPr>
                      <w:sz w:val="16"/>
                      <w:szCs w:val="16"/>
                    </w:rPr>
                    <w:t xml:space="preserve">(Source : </w:t>
                  </w:r>
                  <w:hyperlink r:id="rId50" w:history="1">
                    <w:r w:rsidRPr="00D02D54">
                      <w:rPr>
                        <w:rStyle w:val="Lienhypertexte"/>
                        <w:sz w:val="16"/>
                      </w:rPr>
                      <w:t>https://www.rigolocommelavie.org/mousse-arc-ciel/</w:t>
                    </w:r>
                  </w:hyperlink>
                </w:p>
                <w:p w14:paraId="3E2F7433" w14:textId="77777777" w:rsidR="00856C9A" w:rsidRDefault="00856C9A" w:rsidP="001201F6">
                  <w:pPr>
                    <w:ind w:left="720" w:hanging="360"/>
                    <w:rPr>
                      <w:noProof/>
                      <w:lang w:val="fr-CA"/>
                    </w:rPr>
                  </w:pPr>
                  <w:r>
                    <w:rPr>
                      <w:sz w:val="16"/>
                      <w:szCs w:val="16"/>
                    </w:rPr>
                    <w:t>Photos : wooloo.ca)</w:t>
                  </w:r>
                </w:p>
              </w:tc>
            </w:tr>
          </w:tbl>
          <w:p w14:paraId="111B41BA" w14:textId="790BA966" w:rsidR="005326FB" w:rsidRPr="001877C2" w:rsidRDefault="005326FB" w:rsidP="005402D4">
            <w:pPr>
              <w:ind w:left="720" w:hanging="360"/>
              <w:rPr>
                <w:sz w:val="16"/>
                <w:szCs w:val="16"/>
              </w:rPr>
            </w:pPr>
          </w:p>
        </w:tc>
      </w:tr>
      <w:tr w:rsidR="005326FB" w:rsidRPr="00BF31BF" w14:paraId="32EFAA77" w14:textId="77777777" w:rsidTr="0F987C86">
        <w:tc>
          <w:tcPr>
            <w:tcW w:w="10800" w:type="dxa"/>
            <w:shd w:val="clear" w:color="auto" w:fill="DDECEE" w:themeFill="accent5" w:themeFillTint="33"/>
            <w:tcMar>
              <w:top w:w="360" w:type="dxa"/>
              <w:left w:w="360" w:type="dxa"/>
              <w:bottom w:w="360" w:type="dxa"/>
              <w:right w:w="360" w:type="dxa"/>
            </w:tcMar>
          </w:tcPr>
          <w:p w14:paraId="09F5BA10" w14:textId="76A84019" w:rsidR="005326FB" w:rsidRDefault="005326FB" w:rsidP="005402D4">
            <w:pPr>
              <w:rPr>
                <w:noProof/>
                <w:lang w:val="fr-CA"/>
              </w:rPr>
            </w:pPr>
          </w:p>
        </w:tc>
      </w:tr>
    </w:tbl>
    <w:p w14:paraId="01CEFC83" w14:textId="045AAA62" w:rsidR="005326FB" w:rsidRPr="004633BC" w:rsidRDefault="007F27CF" w:rsidP="004633BC">
      <w:pPr>
        <w:pStyle w:val="Crdit"/>
      </w:pPr>
      <w:r w:rsidRPr="001E04C8">
        <w:t>Crédits : Activité</w:t>
      </w:r>
      <w:r>
        <w:t>s</w:t>
      </w:r>
      <w:r w:rsidRPr="001E04C8">
        <w:t xml:space="preserve"> proposée</w:t>
      </w:r>
      <w:r>
        <w:t>s</w:t>
      </w:r>
      <w:r w:rsidRPr="001E04C8">
        <w:t xml:space="preserve"> par Mélissa Gagnon/école Saint-Bernard/commission scolaire de la Capitale</w:t>
      </w:r>
      <w:bookmarkEnd w:id="5"/>
    </w:p>
    <w:sectPr w:rsidR="005326FB" w:rsidRPr="004633B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7DBF6" w14:textId="77777777" w:rsidR="008470AA" w:rsidRDefault="008470AA" w:rsidP="005E3AF4">
      <w:r>
        <w:separator/>
      </w:r>
    </w:p>
    <w:p w14:paraId="7A3E6167" w14:textId="77777777" w:rsidR="008470AA" w:rsidRDefault="008470AA"/>
  </w:endnote>
  <w:endnote w:type="continuationSeparator" w:id="0">
    <w:p w14:paraId="12F7B39E" w14:textId="77777777" w:rsidR="008470AA" w:rsidRDefault="008470AA" w:rsidP="005E3AF4">
      <w:r>
        <w:continuationSeparator/>
      </w:r>
    </w:p>
    <w:p w14:paraId="43B26FE4" w14:textId="77777777" w:rsidR="008470AA" w:rsidRDefault="00847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9C9F0" w14:textId="77777777" w:rsidR="00EB3E8B" w:rsidRDefault="00EB3E8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F2C40" w14:textId="77777777" w:rsidR="00EB3E8B" w:rsidRDefault="00EB3E8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CD516" w14:textId="77777777" w:rsidR="00EB3E8B" w:rsidRDefault="00EB3E8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B5AC0" w14:textId="122F93CB" w:rsidR="00EF310E" w:rsidRPr="00EF310E" w:rsidRDefault="00EF310E">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BAF68" w14:textId="77777777" w:rsidR="008470AA" w:rsidRDefault="008470AA" w:rsidP="005E3AF4">
      <w:r>
        <w:separator/>
      </w:r>
    </w:p>
    <w:p w14:paraId="4BB523E3" w14:textId="77777777" w:rsidR="008470AA" w:rsidRDefault="008470AA"/>
  </w:footnote>
  <w:footnote w:type="continuationSeparator" w:id="0">
    <w:p w14:paraId="3BA6860A" w14:textId="77777777" w:rsidR="008470AA" w:rsidRDefault="008470AA" w:rsidP="005E3AF4">
      <w:r>
        <w:continuationSeparator/>
      </w:r>
    </w:p>
    <w:p w14:paraId="7E7104C5" w14:textId="77777777" w:rsidR="008470AA" w:rsidRDefault="008470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2BDE1" w14:textId="77777777" w:rsidR="00EB3E8B" w:rsidRDefault="00EB3E8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C599C" w14:textId="77777777" w:rsidR="000E45F9" w:rsidRDefault="000E45F9" w:rsidP="00BB2382">
    <w:pPr>
      <w:ind w:right="-142"/>
      <w:jc w:val="right"/>
    </w:pPr>
  </w:p>
  <w:p w14:paraId="7A86AE14" w14:textId="32B13FFB" w:rsidR="000E45F9" w:rsidRPr="008C0C1D" w:rsidRDefault="000E45F9" w:rsidP="000E45F9">
    <w:pPr>
      <w:pStyle w:val="En-tte"/>
      <w:ind w:right="-525"/>
      <w:jc w:val="right"/>
      <w:rPr>
        <w:b/>
        <w:sz w:val="44"/>
      </w:rPr>
    </w:pPr>
    <w:r>
      <w:rPr>
        <w:b/>
        <w:sz w:val="44"/>
      </w:rPr>
      <w:t>Préscolaire</w:t>
    </w:r>
  </w:p>
  <w:p w14:paraId="1BD13180" w14:textId="299CBA23" w:rsidR="000E45F9" w:rsidRPr="00414CC1" w:rsidRDefault="000E45F9" w:rsidP="000E45F9">
    <w:pPr>
      <w:pStyle w:val="En-tte"/>
      <w:ind w:right="-525"/>
      <w:jc w:val="right"/>
      <w:rPr>
        <w:sz w:val="32"/>
      </w:rPr>
    </w:pPr>
    <w:r>
      <w:rPr>
        <w:sz w:val="32"/>
      </w:rPr>
      <w:t xml:space="preserve">Semaine </w:t>
    </w:r>
    <w:r w:rsidRPr="000E45F9">
      <w:rPr>
        <w:sz w:val="32"/>
      </w:rPr>
      <w:t>du 1</w:t>
    </w:r>
    <w:r w:rsidRPr="000E45F9">
      <w:rPr>
        <w:sz w:val="32"/>
        <w:vertAlign w:val="superscript"/>
      </w:rPr>
      <w:t>er</w:t>
    </w:r>
    <w:r w:rsidRPr="000E45F9">
      <w:rPr>
        <w:sz w:val="32"/>
      </w:rPr>
      <w:t xml:space="preserve"> juin</w:t>
    </w:r>
    <w:r>
      <w:rPr>
        <w:sz w:val="32"/>
      </w:rPr>
      <w:t xml:space="preserve"> 2020</w:t>
    </w:r>
  </w:p>
  <w:p w14:paraId="2B5F5E4C" w14:textId="77777777" w:rsidR="00BB2382" w:rsidRDefault="00BB2382" w:rsidP="00BB2382">
    <w:pPr>
      <w:ind w:right="-142"/>
      <w:jc w:val="right"/>
    </w:pPr>
    <w:r>
      <w:tab/>
    </w:r>
  </w:p>
  <w:p w14:paraId="36FC2970" w14:textId="77777777" w:rsidR="00BB2382" w:rsidRDefault="00BB238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90898" w14:textId="77777777" w:rsidR="00EB3E8B" w:rsidRDefault="00EB3E8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7AFB3" w14:textId="77777777" w:rsidR="000E45F9" w:rsidRDefault="000E45F9" w:rsidP="00BB2382">
    <w:pPr>
      <w:ind w:right="-142"/>
      <w:jc w:val="right"/>
    </w:pPr>
    <w:r>
      <w:tab/>
    </w:r>
  </w:p>
  <w:p w14:paraId="574C40FD" w14:textId="77777777" w:rsidR="000E45F9" w:rsidRPr="002E1744" w:rsidRDefault="000E45F9" w:rsidP="00BB2382">
    <w:pPr>
      <w:ind w:right="-142"/>
      <w:jc w:val="right"/>
      <w:rPr>
        <w:rFonts w:asciiTheme="minorHAnsi" w:hAnsiTheme="minorHAnsi" w:cstheme="minorHAnsi"/>
        <w:sz w:val="32"/>
      </w:rPr>
    </w:pPr>
    <w:r w:rsidRPr="002E1744">
      <w:rPr>
        <w:rFonts w:asciiTheme="minorHAnsi" w:hAnsiTheme="minorHAnsi" w:cstheme="minorHAnsi"/>
        <w:sz w:val="32"/>
      </w:rPr>
      <w:t>ACTIVITÉS PROPOSÉES PAR LES ENSEIGNANTS (ES)</w:t>
    </w:r>
  </w:p>
  <w:p w14:paraId="23661762" w14:textId="77777777" w:rsidR="000E45F9" w:rsidRDefault="000E45F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1D557" w14:textId="202B5B13" w:rsidR="005326FB" w:rsidRPr="005326FB" w:rsidRDefault="005326FB" w:rsidP="005326FB">
    <w:pPr>
      <w:pStyle w:val="Matire-Premirepage"/>
      <w:rPr>
        <w:b w:val="0"/>
        <w:bCs/>
      </w:rPr>
    </w:pPr>
    <w:r w:rsidRPr="005326FB">
      <w:rPr>
        <w:b w:val="0"/>
        <w:bCs/>
      </w:rPr>
      <w:t>Préscolaire, maternelle 4 et 5 ans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A63D2"/>
    <w:multiLevelType w:val="multilevel"/>
    <w:tmpl w:val="88629096"/>
    <w:lvl w:ilvl="0">
      <w:start w:val="1"/>
      <w:numFmt w:val="bullet"/>
      <w:lvlText w:val=""/>
      <w:lvlJc w:val="left"/>
      <w:pPr>
        <w:tabs>
          <w:tab w:val="num" w:pos="2136"/>
        </w:tabs>
        <w:ind w:left="2136" w:hanging="360"/>
      </w:pPr>
      <w:rPr>
        <w:rFonts w:ascii="Symbol" w:hAnsi="Symbol" w:hint="default"/>
        <w:sz w:val="20"/>
      </w:rPr>
    </w:lvl>
    <w:lvl w:ilvl="1" w:tentative="1">
      <w:start w:val="1"/>
      <w:numFmt w:val="bullet"/>
      <w:lvlText w:val=""/>
      <w:lvlJc w:val="left"/>
      <w:pPr>
        <w:tabs>
          <w:tab w:val="num" w:pos="2856"/>
        </w:tabs>
        <w:ind w:left="2856" w:hanging="360"/>
      </w:pPr>
      <w:rPr>
        <w:rFonts w:ascii="Symbol" w:hAnsi="Symbol" w:hint="default"/>
        <w:sz w:val="20"/>
      </w:rPr>
    </w:lvl>
    <w:lvl w:ilvl="2" w:tentative="1">
      <w:start w:val="1"/>
      <w:numFmt w:val="bullet"/>
      <w:lvlText w:val=""/>
      <w:lvlJc w:val="left"/>
      <w:pPr>
        <w:tabs>
          <w:tab w:val="num" w:pos="3576"/>
        </w:tabs>
        <w:ind w:left="3576" w:hanging="360"/>
      </w:pPr>
      <w:rPr>
        <w:rFonts w:ascii="Symbol" w:hAnsi="Symbol" w:hint="default"/>
        <w:sz w:val="20"/>
      </w:rPr>
    </w:lvl>
    <w:lvl w:ilvl="3" w:tentative="1">
      <w:start w:val="1"/>
      <w:numFmt w:val="bullet"/>
      <w:lvlText w:val=""/>
      <w:lvlJc w:val="left"/>
      <w:pPr>
        <w:tabs>
          <w:tab w:val="num" w:pos="4296"/>
        </w:tabs>
        <w:ind w:left="4296" w:hanging="360"/>
      </w:pPr>
      <w:rPr>
        <w:rFonts w:ascii="Symbol" w:hAnsi="Symbol" w:hint="default"/>
        <w:sz w:val="20"/>
      </w:rPr>
    </w:lvl>
    <w:lvl w:ilvl="4" w:tentative="1">
      <w:start w:val="1"/>
      <w:numFmt w:val="bullet"/>
      <w:lvlText w:val=""/>
      <w:lvlJc w:val="left"/>
      <w:pPr>
        <w:tabs>
          <w:tab w:val="num" w:pos="5016"/>
        </w:tabs>
        <w:ind w:left="5016" w:hanging="360"/>
      </w:pPr>
      <w:rPr>
        <w:rFonts w:ascii="Symbol" w:hAnsi="Symbol" w:hint="default"/>
        <w:sz w:val="20"/>
      </w:rPr>
    </w:lvl>
    <w:lvl w:ilvl="5" w:tentative="1">
      <w:start w:val="1"/>
      <w:numFmt w:val="bullet"/>
      <w:lvlText w:val=""/>
      <w:lvlJc w:val="left"/>
      <w:pPr>
        <w:tabs>
          <w:tab w:val="num" w:pos="5736"/>
        </w:tabs>
        <w:ind w:left="5736" w:hanging="360"/>
      </w:pPr>
      <w:rPr>
        <w:rFonts w:ascii="Symbol" w:hAnsi="Symbol" w:hint="default"/>
        <w:sz w:val="20"/>
      </w:rPr>
    </w:lvl>
    <w:lvl w:ilvl="6" w:tentative="1">
      <w:start w:val="1"/>
      <w:numFmt w:val="bullet"/>
      <w:lvlText w:val=""/>
      <w:lvlJc w:val="left"/>
      <w:pPr>
        <w:tabs>
          <w:tab w:val="num" w:pos="6456"/>
        </w:tabs>
        <w:ind w:left="6456" w:hanging="360"/>
      </w:pPr>
      <w:rPr>
        <w:rFonts w:ascii="Symbol" w:hAnsi="Symbol" w:hint="default"/>
        <w:sz w:val="20"/>
      </w:rPr>
    </w:lvl>
    <w:lvl w:ilvl="7" w:tentative="1">
      <w:start w:val="1"/>
      <w:numFmt w:val="bullet"/>
      <w:lvlText w:val=""/>
      <w:lvlJc w:val="left"/>
      <w:pPr>
        <w:tabs>
          <w:tab w:val="num" w:pos="7176"/>
        </w:tabs>
        <w:ind w:left="7176" w:hanging="360"/>
      </w:pPr>
      <w:rPr>
        <w:rFonts w:ascii="Symbol" w:hAnsi="Symbol" w:hint="default"/>
        <w:sz w:val="20"/>
      </w:rPr>
    </w:lvl>
    <w:lvl w:ilvl="8" w:tentative="1">
      <w:start w:val="1"/>
      <w:numFmt w:val="bullet"/>
      <w:lvlText w:val=""/>
      <w:lvlJc w:val="left"/>
      <w:pPr>
        <w:tabs>
          <w:tab w:val="num" w:pos="7896"/>
        </w:tabs>
        <w:ind w:left="7896" w:hanging="360"/>
      </w:pPr>
      <w:rPr>
        <w:rFonts w:ascii="Symbol" w:hAnsi="Symbol" w:hint="default"/>
        <w:sz w:val="20"/>
      </w:rPr>
    </w:lvl>
  </w:abstractNum>
  <w:abstractNum w:abstractNumId="1">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623312"/>
    <w:multiLevelType w:val="multilevel"/>
    <w:tmpl w:val="ED1AADD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4">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F8D4285"/>
    <w:multiLevelType w:val="multilevel"/>
    <w:tmpl w:val="3C1A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F49765C"/>
    <w:multiLevelType w:val="multilevel"/>
    <w:tmpl w:val="18502E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503831FA"/>
    <w:multiLevelType w:val="hybridMultilevel"/>
    <w:tmpl w:val="0F34C410"/>
    <w:lvl w:ilvl="0" w:tplc="1B5CF03E">
      <w:start w:val="1"/>
      <w:numFmt w:val="bullet"/>
      <w:lvlText w:val=""/>
      <w:lvlJc w:val="left"/>
      <w:pPr>
        <w:ind w:left="720" w:hanging="360"/>
      </w:pPr>
      <w:rPr>
        <w:rFonts w:ascii="Symbol" w:hAnsi="Symbol" w:hint="default"/>
      </w:rPr>
    </w:lvl>
    <w:lvl w:ilvl="1" w:tplc="3A22B6A8">
      <w:start w:val="1"/>
      <w:numFmt w:val="bullet"/>
      <w:lvlText w:val="o"/>
      <w:lvlJc w:val="left"/>
      <w:pPr>
        <w:ind w:left="1440" w:hanging="360"/>
      </w:pPr>
      <w:rPr>
        <w:rFonts w:ascii="Courier New" w:hAnsi="Courier New" w:hint="default"/>
      </w:rPr>
    </w:lvl>
    <w:lvl w:ilvl="2" w:tplc="D21C3188">
      <w:start w:val="1"/>
      <w:numFmt w:val="bullet"/>
      <w:lvlText w:val=""/>
      <w:lvlJc w:val="left"/>
      <w:pPr>
        <w:ind w:left="2160" w:hanging="360"/>
      </w:pPr>
      <w:rPr>
        <w:rFonts w:ascii="Wingdings" w:hAnsi="Wingdings" w:hint="default"/>
      </w:rPr>
    </w:lvl>
    <w:lvl w:ilvl="3" w:tplc="AC20F1DE">
      <w:start w:val="1"/>
      <w:numFmt w:val="bullet"/>
      <w:lvlText w:val=""/>
      <w:lvlJc w:val="left"/>
      <w:pPr>
        <w:ind w:left="2880" w:hanging="360"/>
      </w:pPr>
      <w:rPr>
        <w:rFonts w:ascii="Symbol" w:hAnsi="Symbol" w:hint="default"/>
      </w:rPr>
    </w:lvl>
    <w:lvl w:ilvl="4" w:tplc="88548702">
      <w:start w:val="1"/>
      <w:numFmt w:val="bullet"/>
      <w:lvlText w:val="o"/>
      <w:lvlJc w:val="left"/>
      <w:pPr>
        <w:ind w:left="3600" w:hanging="360"/>
      </w:pPr>
      <w:rPr>
        <w:rFonts w:ascii="Courier New" w:hAnsi="Courier New" w:hint="default"/>
      </w:rPr>
    </w:lvl>
    <w:lvl w:ilvl="5" w:tplc="D7044076">
      <w:start w:val="1"/>
      <w:numFmt w:val="bullet"/>
      <w:lvlText w:val=""/>
      <w:lvlJc w:val="left"/>
      <w:pPr>
        <w:ind w:left="4320" w:hanging="360"/>
      </w:pPr>
      <w:rPr>
        <w:rFonts w:ascii="Wingdings" w:hAnsi="Wingdings" w:hint="default"/>
      </w:rPr>
    </w:lvl>
    <w:lvl w:ilvl="6" w:tplc="593A6D80">
      <w:start w:val="1"/>
      <w:numFmt w:val="bullet"/>
      <w:lvlText w:val=""/>
      <w:lvlJc w:val="left"/>
      <w:pPr>
        <w:ind w:left="5040" w:hanging="360"/>
      </w:pPr>
      <w:rPr>
        <w:rFonts w:ascii="Symbol" w:hAnsi="Symbol" w:hint="default"/>
      </w:rPr>
    </w:lvl>
    <w:lvl w:ilvl="7" w:tplc="4FB8D878">
      <w:start w:val="1"/>
      <w:numFmt w:val="bullet"/>
      <w:lvlText w:val="o"/>
      <w:lvlJc w:val="left"/>
      <w:pPr>
        <w:ind w:left="5760" w:hanging="360"/>
      </w:pPr>
      <w:rPr>
        <w:rFonts w:ascii="Courier New" w:hAnsi="Courier New" w:hint="default"/>
      </w:rPr>
    </w:lvl>
    <w:lvl w:ilvl="8" w:tplc="FDAA2992">
      <w:start w:val="1"/>
      <w:numFmt w:val="bullet"/>
      <w:lvlText w:val=""/>
      <w:lvlJc w:val="left"/>
      <w:pPr>
        <w:ind w:left="6480" w:hanging="360"/>
      </w:pPr>
      <w:rPr>
        <w:rFonts w:ascii="Wingdings" w:hAnsi="Wingdings" w:hint="default"/>
      </w:rPr>
    </w:lvl>
  </w:abstractNum>
  <w:abstractNum w:abstractNumId="11">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6DA5286B"/>
    <w:multiLevelType w:val="hybridMultilevel"/>
    <w:tmpl w:val="636A4548"/>
    <w:lvl w:ilvl="0" w:tplc="518E0D7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6FC6446"/>
    <w:multiLevelType w:val="multilevel"/>
    <w:tmpl w:val="5D06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AC06205"/>
    <w:multiLevelType w:val="hybridMultilevel"/>
    <w:tmpl w:val="533698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8"/>
  </w:num>
  <w:num w:numId="3">
    <w:abstractNumId w:val="22"/>
  </w:num>
  <w:num w:numId="4">
    <w:abstractNumId w:val="17"/>
  </w:num>
  <w:num w:numId="5">
    <w:abstractNumId w:val="8"/>
  </w:num>
  <w:num w:numId="6">
    <w:abstractNumId w:val="14"/>
  </w:num>
  <w:num w:numId="7">
    <w:abstractNumId w:val="15"/>
  </w:num>
  <w:num w:numId="8">
    <w:abstractNumId w:val="5"/>
  </w:num>
  <w:num w:numId="9">
    <w:abstractNumId w:val="13"/>
  </w:num>
  <w:num w:numId="10">
    <w:abstractNumId w:val="1"/>
  </w:num>
  <w:num w:numId="11">
    <w:abstractNumId w:val="4"/>
  </w:num>
  <w:num w:numId="12">
    <w:abstractNumId w:val="2"/>
  </w:num>
  <w:num w:numId="13">
    <w:abstractNumId w:val="16"/>
  </w:num>
  <w:num w:numId="14">
    <w:abstractNumId w:val="12"/>
  </w:num>
  <w:num w:numId="15">
    <w:abstractNumId w:val="6"/>
  </w:num>
  <w:num w:numId="16">
    <w:abstractNumId w:val="11"/>
  </w:num>
  <w:num w:numId="17">
    <w:abstractNumId w:val="3"/>
  </w:num>
  <w:num w:numId="18">
    <w:abstractNumId w:val="9"/>
  </w:num>
  <w:num w:numId="19">
    <w:abstractNumId w:val="0"/>
  </w:num>
  <w:num w:numId="20">
    <w:abstractNumId w:val="7"/>
  </w:num>
  <w:num w:numId="21">
    <w:abstractNumId w:val="20"/>
  </w:num>
  <w:num w:numId="22">
    <w:abstractNumId w:val="2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6617"/>
    <w:rsid w:val="000107E5"/>
    <w:rsid w:val="00011135"/>
    <w:rsid w:val="00021680"/>
    <w:rsid w:val="00035250"/>
    <w:rsid w:val="00046ED3"/>
    <w:rsid w:val="0005393C"/>
    <w:rsid w:val="00067099"/>
    <w:rsid w:val="00070B3B"/>
    <w:rsid w:val="00071A16"/>
    <w:rsid w:val="00091932"/>
    <w:rsid w:val="000D28BD"/>
    <w:rsid w:val="000D5A30"/>
    <w:rsid w:val="000E20B6"/>
    <w:rsid w:val="000E45F9"/>
    <w:rsid w:val="000E5422"/>
    <w:rsid w:val="000E713F"/>
    <w:rsid w:val="00107EBA"/>
    <w:rsid w:val="00110FED"/>
    <w:rsid w:val="001201F6"/>
    <w:rsid w:val="00145AE5"/>
    <w:rsid w:val="001660B6"/>
    <w:rsid w:val="00176040"/>
    <w:rsid w:val="00183498"/>
    <w:rsid w:val="00192953"/>
    <w:rsid w:val="00196722"/>
    <w:rsid w:val="00196CD3"/>
    <w:rsid w:val="001D01F8"/>
    <w:rsid w:val="001D245D"/>
    <w:rsid w:val="001E0C5F"/>
    <w:rsid w:val="00202F75"/>
    <w:rsid w:val="0024473A"/>
    <w:rsid w:val="00250DBA"/>
    <w:rsid w:val="0025595F"/>
    <w:rsid w:val="0027010B"/>
    <w:rsid w:val="002714D6"/>
    <w:rsid w:val="00277D8A"/>
    <w:rsid w:val="002C05CC"/>
    <w:rsid w:val="002C43AF"/>
    <w:rsid w:val="002F2FF8"/>
    <w:rsid w:val="002F6605"/>
    <w:rsid w:val="00314F98"/>
    <w:rsid w:val="00342901"/>
    <w:rsid w:val="003652A2"/>
    <w:rsid w:val="00374248"/>
    <w:rsid w:val="00375928"/>
    <w:rsid w:val="00376620"/>
    <w:rsid w:val="00395ED6"/>
    <w:rsid w:val="003975D3"/>
    <w:rsid w:val="003A5645"/>
    <w:rsid w:val="003C4F56"/>
    <w:rsid w:val="003D4077"/>
    <w:rsid w:val="00410FEA"/>
    <w:rsid w:val="00416813"/>
    <w:rsid w:val="00450614"/>
    <w:rsid w:val="0046082B"/>
    <w:rsid w:val="004633BC"/>
    <w:rsid w:val="004C7F85"/>
    <w:rsid w:val="004D5C37"/>
    <w:rsid w:val="004E350B"/>
    <w:rsid w:val="005125D6"/>
    <w:rsid w:val="00512622"/>
    <w:rsid w:val="00525129"/>
    <w:rsid w:val="00531402"/>
    <w:rsid w:val="005326FB"/>
    <w:rsid w:val="00533AAB"/>
    <w:rsid w:val="0053743B"/>
    <w:rsid w:val="005669BD"/>
    <w:rsid w:val="00585611"/>
    <w:rsid w:val="005951FC"/>
    <w:rsid w:val="005B3638"/>
    <w:rsid w:val="005E249F"/>
    <w:rsid w:val="005E3AF4"/>
    <w:rsid w:val="005E56E9"/>
    <w:rsid w:val="00620516"/>
    <w:rsid w:val="00620AD3"/>
    <w:rsid w:val="00626532"/>
    <w:rsid w:val="00632880"/>
    <w:rsid w:val="006347FF"/>
    <w:rsid w:val="0065631A"/>
    <w:rsid w:val="0066044A"/>
    <w:rsid w:val="00684325"/>
    <w:rsid w:val="00684368"/>
    <w:rsid w:val="006B404C"/>
    <w:rsid w:val="006C3C45"/>
    <w:rsid w:val="006C7D0B"/>
    <w:rsid w:val="006D1455"/>
    <w:rsid w:val="006E07FB"/>
    <w:rsid w:val="006E20BD"/>
    <w:rsid w:val="006F3382"/>
    <w:rsid w:val="007043BE"/>
    <w:rsid w:val="00717269"/>
    <w:rsid w:val="007251F2"/>
    <w:rsid w:val="00726125"/>
    <w:rsid w:val="00741DF7"/>
    <w:rsid w:val="007814D2"/>
    <w:rsid w:val="007A0545"/>
    <w:rsid w:val="007A67E0"/>
    <w:rsid w:val="007C3A69"/>
    <w:rsid w:val="007C65AA"/>
    <w:rsid w:val="007C7DA0"/>
    <w:rsid w:val="007E1BC5"/>
    <w:rsid w:val="007F27CF"/>
    <w:rsid w:val="00810F14"/>
    <w:rsid w:val="0081563D"/>
    <w:rsid w:val="0083776E"/>
    <w:rsid w:val="0084225F"/>
    <w:rsid w:val="008470AA"/>
    <w:rsid w:val="008554B2"/>
    <w:rsid w:val="00856C9A"/>
    <w:rsid w:val="0086344F"/>
    <w:rsid w:val="00866645"/>
    <w:rsid w:val="00887091"/>
    <w:rsid w:val="008905D8"/>
    <w:rsid w:val="008B2291"/>
    <w:rsid w:val="008C27C7"/>
    <w:rsid w:val="008C338E"/>
    <w:rsid w:val="008F1D91"/>
    <w:rsid w:val="008F4842"/>
    <w:rsid w:val="00900F80"/>
    <w:rsid w:val="00936D23"/>
    <w:rsid w:val="00941CB9"/>
    <w:rsid w:val="00960EDA"/>
    <w:rsid w:val="009674FE"/>
    <w:rsid w:val="00972764"/>
    <w:rsid w:val="00976087"/>
    <w:rsid w:val="009A1A21"/>
    <w:rsid w:val="009C1C6B"/>
    <w:rsid w:val="009C3AE2"/>
    <w:rsid w:val="009C46E1"/>
    <w:rsid w:val="009C6DB2"/>
    <w:rsid w:val="009E2E1A"/>
    <w:rsid w:val="00A043CA"/>
    <w:rsid w:val="00A07934"/>
    <w:rsid w:val="00A1050B"/>
    <w:rsid w:val="00A2529D"/>
    <w:rsid w:val="00A43FC7"/>
    <w:rsid w:val="00A82372"/>
    <w:rsid w:val="00A83E15"/>
    <w:rsid w:val="00A878E0"/>
    <w:rsid w:val="00A90C59"/>
    <w:rsid w:val="00A96269"/>
    <w:rsid w:val="00AA5966"/>
    <w:rsid w:val="00AC6B74"/>
    <w:rsid w:val="00AD439D"/>
    <w:rsid w:val="00AF6575"/>
    <w:rsid w:val="00B024CB"/>
    <w:rsid w:val="00B028EC"/>
    <w:rsid w:val="00B14054"/>
    <w:rsid w:val="00B33328"/>
    <w:rsid w:val="00B40967"/>
    <w:rsid w:val="00B50671"/>
    <w:rsid w:val="00B55BCD"/>
    <w:rsid w:val="00B6082D"/>
    <w:rsid w:val="00B60F6E"/>
    <w:rsid w:val="00B63578"/>
    <w:rsid w:val="00B6435F"/>
    <w:rsid w:val="00B646BD"/>
    <w:rsid w:val="00B6785D"/>
    <w:rsid w:val="00BA5838"/>
    <w:rsid w:val="00BB2382"/>
    <w:rsid w:val="00BB6AEC"/>
    <w:rsid w:val="00BF1F3D"/>
    <w:rsid w:val="00BF31BF"/>
    <w:rsid w:val="00C0131D"/>
    <w:rsid w:val="00C233D3"/>
    <w:rsid w:val="00C57070"/>
    <w:rsid w:val="00C71C86"/>
    <w:rsid w:val="00C95A8B"/>
    <w:rsid w:val="00D0151B"/>
    <w:rsid w:val="00D020EF"/>
    <w:rsid w:val="00D02D54"/>
    <w:rsid w:val="00D03224"/>
    <w:rsid w:val="00D078A1"/>
    <w:rsid w:val="00D123A7"/>
    <w:rsid w:val="00D15EA3"/>
    <w:rsid w:val="00D24F03"/>
    <w:rsid w:val="00D47026"/>
    <w:rsid w:val="00D921FA"/>
    <w:rsid w:val="00DA3FAE"/>
    <w:rsid w:val="00DA4DD9"/>
    <w:rsid w:val="00DA690B"/>
    <w:rsid w:val="00DC1449"/>
    <w:rsid w:val="00DF4403"/>
    <w:rsid w:val="00E353C2"/>
    <w:rsid w:val="00E51F5C"/>
    <w:rsid w:val="00E63860"/>
    <w:rsid w:val="00E7013F"/>
    <w:rsid w:val="00E9379D"/>
    <w:rsid w:val="00E94130"/>
    <w:rsid w:val="00EA0114"/>
    <w:rsid w:val="00EA31FE"/>
    <w:rsid w:val="00EA6F1D"/>
    <w:rsid w:val="00EB3E8B"/>
    <w:rsid w:val="00EC710B"/>
    <w:rsid w:val="00EC7BD6"/>
    <w:rsid w:val="00EF310E"/>
    <w:rsid w:val="00F04CF9"/>
    <w:rsid w:val="00F1405A"/>
    <w:rsid w:val="00F1554F"/>
    <w:rsid w:val="00F20B19"/>
    <w:rsid w:val="00F25604"/>
    <w:rsid w:val="00F37C48"/>
    <w:rsid w:val="00F46F00"/>
    <w:rsid w:val="00F701E6"/>
    <w:rsid w:val="00F75081"/>
    <w:rsid w:val="00F80F0A"/>
    <w:rsid w:val="00F81E24"/>
    <w:rsid w:val="00FB4DBB"/>
    <w:rsid w:val="00FC5811"/>
    <w:rsid w:val="00FE5863"/>
    <w:rsid w:val="0663B2A8"/>
    <w:rsid w:val="07B832A6"/>
    <w:rsid w:val="0F987C86"/>
    <w:rsid w:val="0F9B9ADB"/>
    <w:rsid w:val="10435FEC"/>
    <w:rsid w:val="157DD449"/>
    <w:rsid w:val="1B702A30"/>
    <w:rsid w:val="20A63B36"/>
    <w:rsid w:val="304FE62E"/>
    <w:rsid w:val="35EB778A"/>
    <w:rsid w:val="367253C6"/>
    <w:rsid w:val="3ADAF43B"/>
    <w:rsid w:val="3E08137A"/>
    <w:rsid w:val="4405746C"/>
    <w:rsid w:val="45E01B07"/>
    <w:rsid w:val="4D92D05A"/>
    <w:rsid w:val="4EAF3B0D"/>
    <w:rsid w:val="53CD58CE"/>
    <w:rsid w:val="54239251"/>
    <w:rsid w:val="54D20140"/>
    <w:rsid w:val="56628AA7"/>
    <w:rsid w:val="56E40442"/>
    <w:rsid w:val="603E3325"/>
    <w:rsid w:val="6148BFA3"/>
    <w:rsid w:val="6B2DA511"/>
    <w:rsid w:val="6D6CAFC2"/>
    <w:rsid w:val="6E4C7832"/>
    <w:rsid w:val="74FE69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A83E15"/>
    <w:rPr>
      <w:color w:val="3EBBF0" w:themeColor="followedHyperlink"/>
      <w:u w:val="single"/>
    </w:rPr>
  </w:style>
  <w:style w:type="character" w:customStyle="1" w:styleId="UnresolvedMention">
    <w:name w:val="Unresolved Mention"/>
    <w:basedOn w:val="Policepardfaut"/>
    <w:uiPriority w:val="99"/>
    <w:locked/>
    <w:rsid w:val="00531402"/>
    <w:rPr>
      <w:color w:val="605E5C"/>
      <w:shd w:val="clear" w:color="auto" w:fill="E1DFDD"/>
    </w:rPr>
  </w:style>
  <w:style w:type="paragraph" w:customStyle="1" w:styleId="Titredelactivit0">
    <w:name w:val="Titre de l'activité"/>
    <w:basedOn w:val="Normal"/>
    <w:rsid w:val="00BB2382"/>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 w:type="paragraph" w:customStyle="1" w:styleId="paragraph">
    <w:name w:val="paragraph"/>
    <w:basedOn w:val="Normal"/>
    <w:rsid w:val="001E0C5F"/>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1E0C5F"/>
  </w:style>
  <w:style w:type="character" w:customStyle="1" w:styleId="eop">
    <w:name w:val="eop"/>
    <w:basedOn w:val="Policepardfaut"/>
    <w:rsid w:val="001E0C5F"/>
  </w:style>
  <w:style w:type="character" w:customStyle="1" w:styleId="spellingerror">
    <w:name w:val="spellingerror"/>
    <w:basedOn w:val="Policepardfaut"/>
    <w:rsid w:val="001E0C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A83E15"/>
    <w:rPr>
      <w:color w:val="3EBBF0" w:themeColor="followedHyperlink"/>
      <w:u w:val="single"/>
    </w:rPr>
  </w:style>
  <w:style w:type="character" w:customStyle="1" w:styleId="UnresolvedMention">
    <w:name w:val="Unresolved Mention"/>
    <w:basedOn w:val="Policepardfaut"/>
    <w:uiPriority w:val="99"/>
    <w:locked/>
    <w:rsid w:val="00531402"/>
    <w:rPr>
      <w:color w:val="605E5C"/>
      <w:shd w:val="clear" w:color="auto" w:fill="E1DFDD"/>
    </w:rPr>
  </w:style>
  <w:style w:type="paragraph" w:customStyle="1" w:styleId="Titredelactivit0">
    <w:name w:val="Titre de l'activité"/>
    <w:basedOn w:val="Normal"/>
    <w:rsid w:val="00BB2382"/>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 w:type="paragraph" w:customStyle="1" w:styleId="paragraph">
    <w:name w:val="paragraph"/>
    <w:basedOn w:val="Normal"/>
    <w:rsid w:val="001E0C5F"/>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1E0C5F"/>
  </w:style>
  <w:style w:type="character" w:customStyle="1" w:styleId="eop">
    <w:name w:val="eop"/>
    <w:basedOn w:val="Policepardfaut"/>
    <w:rsid w:val="001E0C5F"/>
  </w:style>
  <w:style w:type="character" w:customStyle="1" w:styleId="spellingerror">
    <w:name w:val="spellingerror"/>
    <w:basedOn w:val="Policepardfaut"/>
    <w:rsid w:val="001E0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649817572">
      <w:bodyDiv w:val="1"/>
      <w:marLeft w:val="0"/>
      <w:marRight w:val="0"/>
      <w:marTop w:val="0"/>
      <w:marBottom w:val="0"/>
      <w:divBdr>
        <w:top w:val="none" w:sz="0" w:space="0" w:color="auto"/>
        <w:left w:val="none" w:sz="0" w:space="0" w:color="auto"/>
        <w:bottom w:val="none" w:sz="0" w:space="0" w:color="auto"/>
        <w:right w:val="none" w:sz="0" w:space="0" w:color="auto"/>
      </w:divBdr>
      <w:divsChild>
        <w:div w:id="154303208">
          <w:marLeft w:val="0"/>
          <w:marRight w:val="0"/>
          <w:marTop w:val="0"/>
          <w:marBottom w:val="0"/>
          <w:divBdr>
            <w:top w:val="none" w:sz="0" w:space="0" w:color="auto"/>
            <w:left w:val="none" w:sz="0" w:space="0" w:color="auto"/>
            <w:bottom w:val="none" w:sz="0" w:space="0" w:color="auto"/>
            <w:right w:val="none" w:sz="0" w:space="0" w:color="auto"/>
          </w:divBdr>
          <w:divsChild>
            <w:div w:id="417212738">
              <w:marLeft w:val="0"/>
              <w:marRight w:val="0"/>
              <w:marTop w:val="0"/>
              <w:marBottom w:val="0"/>
              <w:divBdr>
                <w:top w:val="none" w:sz="0" w:space="0" w:color="auto"/>
                <w:left w:val="none" w:sz="0" w:space="0" w:color="auto"/>
                <w:bottom w:val="none" w:sz="0" w:space="0" w:color="auto"/>
                <w:right w:val="none" w:sz="0" w:space="0" w:color="auto"/>
              </w:divBdr>
            </w:div>
            <w:div w:id="1406876068">
              <w:marLeft w:val="0"/>
              <w:marRight w:val="0"/>
              <w:marTop w:val="0"/>
              <w:marBottom w:val="0"/>
              <w:divBdr>
                <w:top w:val="none" w:sz="0" w:space="0" w:color="auto"/>
                <w:left w:val="none" w:sz="0" w:space="0" w:color="auto"/>
                <w:bottom w:val="none" w:sz="0" w:space="0" w:color="auto"/>
                <w:right w:val="none" w:sz="0" w:space="0" w:color="auto"/>
              </w:divBdr>
            </w:div>
            <w:div w:id="1766271383">
              <w:marLeft w:val="0"/>
              <w:marRight w:val="0"/>
              <w:marTop w:val="0"/>
              <w:marBottom w:val="0"/>
              <w:divBdr>
                <w:top w:val="none" w:sz="0" w:space="0" w:color="auto"/>
                <w:left w:val="none" w:sz="0" w:space="0" w:color="auto"/>
                <w:bottom w:val="none" w:sz="0" w:space="0" w:color="auto"/>
                <w:right w:val="none" w:sz="0" w:space="0" w:color="auto"/>
              </w:divBdr>
            </w:div>
            <w:div w:id="591158713">
              <w:marLeft w:val="0"/>
              <w:marRight w:val="0"/>
              <w:marTop w:val="0"/>
              <w:marBottom w:val="0"/>
              <w:divBdr>
                <w:top w:val="none" w:sz="0" w:space="0" w:color="auto"/>
                <w:left w:val="none" w:sz="0" w:space="0" w:color="auto"/>
                <w:bottom w:val="none" w:sz="0" w:space="0" w:color="auto"/>
                <w:right w:val="none" w:sz="0" w:space="0" w:color="auto"/>
              </w:divBdr>
            </w:div>
            <w:div w:id="512961179">
              <w:marLeft w:val="0"/>
              <w:marRight w:val="0"/>
              <w:marTop w:val="0"/>
              <w:marBottom w:val="0"/>
              <w:divBdr>
                <w:top w:val="none" w:sz="0" w:space="0" w:color="auto"/>
                <w:left w:val="none" w:sz="0" w:space="0" w:color="auto"/>
                <w:bottom w:val="none" w:sz="0" w:space="0" w:color="auto"/>
                <w:right w:val="none" w:sz="0" w:space="0" w:color="auto"/>
              </w:divBdr>
            </w:div>
          </w:divsChild>
        </w:div>
        <w:div w:id="2052923463">
          <w:marLeft w:val="0"/>
          <w:marRight w:val="0"/>
          <w:marTop w:val="0"/>
          <w:marBottom w:val="0"/>
          <w:divBdr>
            <w:top w:val="none" w:sz="0" w:space="0" w:color="auto"/>
            <w:left w:val="none" w:sz="0" w:space="0" w:color="auto"/>
            <w:bottom w:val="none" w:sz="0" w:space="0" w:color="auto"/>
            <w:right w:val="none" w:sz="0" w:space="0" w:color="auto"/>
          </w:divBdr>
          <w:divsChild>
            <w:div w:id="1383946976">
              <w:marLeft w:val="0"/>
              <w:marRight w:val="0"/>
              <w:marTop w:val="0"/>
              <w:marBottom w:val="0"/>
              <w:divBdr>
                <w:top w:val="none" w:sz="0" w:space="0" w:color="auto"/>
                <w:left w:val="none" w:sz="0" w:space="0" w:color="auto"/>
                <w:bottom w:val="none" w:sz="0" w:space="0" w:color="auto"/>
                <w:right w:val="none" w:sz="0" w:space="0" w:color="auto"/>
              </w:divBdr>
            </w:div>
            <w:div w:id="1569682250">
              <w:marLeft w:val="0"/>
              <w:marRight w:val="0"/>
              <w:marTop w:val="0"/>
              <w:marBottom w:val="0"/>
              <w:divBdr>
                <w:top w:val="none" w:sz="0" w:space="0" w:color="auto"/>
                <w:left w:val="none" w:sz="0" w:space="0" w:color="auto"/>
                <w:bottom w:val="none" w:sz="0" w:space="0" w:color="auto"/>
                <w:right w:val="none" w:sz="0" w:space="0" w:color="auto"/>
              </w:divBdr>
            </w:div>
            <w:div w:id="482893760">
              <w:marLeft w:val="0"/>
              <w:marRight w:val="0"/>
              <w:marTop w:val="0"/>
              <w:marBottom w:val="0"/>
              <w:divBdr>
                <w:top w:val="none" w:sz="0" w:space="0" w:color="auto"/>
                <w:left w:val="none" w:sz="0" w:space="0" w:color="auto"/>
                <w:bottom w:val="none" w:sz="0" w:space="0" w:color="auto"/>
                <w:right w:val="none" w:sz="0" w:space="0" w:color="auto"/>
              </w:divBdr>
            </w:div>
          </w:divsChild>
        </w:div>
        <w:div w:id="1991516566">
          <w:marLeft w:val="0"/>
          <w:marRight w:val="0"/>
          <w:marTop w:val="0"/>
          <w:marBottom w:val="0"/>
          <w:divBdr>
            <w:top w:val="none" w:sz="0" w:space="0" w:color="auto"/>
            <w:left w:val="none" w:sz="0" w:space="0" w:color="auto"/>
            <w:bottom w:val="none" w:sz="0" w:space="0" w:color="auto"/>
            <w:right w:val="none" w:sz="0" w:space="0" w:color="auto"/>
          </w:divBdr>
          <w:divsChild>
            <w:div w:id="1175917829">
              <w:marLeft w:val="0"/>
              <w:marRight w:val="0"/>
              <w:marTop w:val="0"/>
              <w:marBottom w:val="0"/>
              <w:divBdr>
                <w:top w:val="none" w:sz="0" w:space="0" w:color="auto"/>
                <w:left w:val="none" w:sz="0" w:space="0" w:color="auto"/>
                <w:bottom w:val="none" w:sz="0" w:space="0" w:color="auto"/>
                <w:right w:val="none" w:sz="0" w:space="0" w:color="auto"/>
              </w:divBdr>
            </w:div>
            <w:div w:id="1976914078">
              <w:marLeft w:val="0"/>
              <w:marRight w:val="0"/>
              <w:marTop w:val="0"/>
              <w:marBottom w:val="0"/>
              <w:divBdr>
                <w:top w:val="none" w:sz="0" w:space="0" w:color="auto"/>
                <w:left w:val="none" w:sz="0" w:space="0" w:color="auto"/>
                <w:bottom w:val="none" w:sz="0" w:space="0" w:color="auto"/>
                <w:right w:val="none" w:sz="0" w:space="0" w:color="auto"/>
              </w:divBdr>
            </w:div>
            <w:div w:id="1794596952">
              <w:marLeft w:val="0"/>
              <w:marRight w:val="0"/>
              <w:marTop w:val="0"/>
              <w:marBottom w:val="0"/>
              <w:divBdr>
                <w:top w:val="none" w:sz="0" w:space="0" w:color="auto"/>
                <w:left w:val="none" w:sz="0" w:space="0" w:color="auto"/>
                <w:bottom w:val="none" w:sz="0" w:space="0" w:color="auto"/>
                <w:right w:val="none" w:sz="0" w:space="0" w:color="auto"/>
              </w:divBdr>
            </w:div>
            <w:div w:id="1602031699">
              <w:marLeft w:val="0"/>
              <w:marRight w:val="0"/>
              <w:marTop w:val="0"/>
              <w:marBottom w:val="0"/>
              <w:divBdr>
                <w:top w:val="none" w:sz="0" w:space="0" w:color="auto"/>
                <w:left w:val="none" w:sz="0" w:space="0" w:color="auto"/>
                <w:bottom w:val="none" w:sz="0" w:space="0" w:color="auto"/>
                <w:right w:val="none" w:sz="0" w:space="0" w:color="auto"/>
              </w:divBdr>
            </w:div>
            <w:div w:id="1054964638">
              <w:marLeft w:val="0"/>
              <w:marRight w:val="0"/>
              <w:marTop w:val="0"/>
              <w:marBottom w:val="0"/>
              <w:divBdr>
                <w:top w:val="none" w:sz="0" w:space="0" w:color="auto"/>
                <w:left w:val="none" w:sz="0" w:space="0" w:color="auto"/>
                <w:bottom w:val="none" w:sz="0" w:space="0" w:color="auto"/>
                <w:right w:val="none" w:sz="0" w:space="0" w:color="auto"/>
              </w:divBdr>
            </w:div>
            <w:div w:id="1499152622">
              <w:marLeft w:val="0"/>
              <w:marRight w:val="0"/>
              <w:marTop w:val="0"/>
              <w:marBottom w:val="0"/>
              <w:divBdr>
                <w:top w:val="none" w:sz="0" w:space="0" w:color="auto"/>
                <w:left w:val="none" w:sz="0" w:space="0" w:color="auto"/>
                <w:bottom w:val="none" w:sz="0" w:space="0" w:color="auto"/>
                <w:right w:val="none" w:sz="0" w:space="0" w:color="auto"/>
              </w:divBdr>
            </w:div>
          </w:divsChild>
        </w:div>
        <w:div w:id="143817986">
          <w:marLeft w:val="0"/>
          <w:marRight w:val="0"/>
          <w:marTop w:val="0"/>
          <w:marBottom w:val="0"/>
          <w:divBdr>
            <w:top w:val="none" w:sz="0" w:space="0" w:color="auto"/>
            <w:left w:val="none" w:sz="0" w:space="0" w:color="auto"/>
            <w:bottom w:val="none" w:sz="0" w:space="0" w:color="auto"/>
            <w:right w:val="none" w:sz="0" w:space="0" w:color="auto"/>
          </w:divBdr>
        </w:div>
      </w:divsChild>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 w:id="1709718355">
      <w:bodyDiv w:val="1"/>
      <w:marLeft w:val="0"/>
      <w:marRight w:val="0"/>
      <w:marTop w:val="0"/>
      <w:marBottom w:val="0"/>
      <w:divBdr>
        <w:top w:val="none" w:sz="0" w:space="0" w:color="auto"/>
        <w:left w:val="none" w:sz="0" w:space="0" w:color="auto"/>
        <w:bottom w:val="none" w:sz="0" w:space="0" w:color="auto"/>
        <w:right w:val="none" w:sz="0" w:space="0" w:color="auto"/>
      </w:divBdr>
      <w:divsChild>
        <w:div w:id="263195839">
          <w:marLeft w:val="0"/>
          <w:marRight w:val="0"/>
          <w:marTop w:val="0"/>
          <w:marBottom w:val="0"/>
          <w:divBdr>
            <w:top w:val="none" w:sz="0" w:space="0" w:color="auto"/>
            <w:left w:val="none" w:sz="0" w:space="0" w:color="auto"/>
            <w:bottom w:val="none" w:sz="0" w:space="0" w:color="auto"/>
            <w:right w:val="none" w:sz="0" w:space="0" w:color="auto"/>
          </w:divBdr>
        </w:div>
        <w:div w:id="2100445436">
          <w:marLeft w:val="0"/>
          <w:marRight w:val="0"/>
          <w:marTop w:val="0"/>
          <w:marBottom w:val="0"/>
          <w:divBdr>
            <w:top w:val="none" w:sz="0" w:space="0" w:color="auto"/>
            <w:left w:val="none" w:sz="0" w:space="0" w:color="auto"/>
            <w:bottom w:val="none" w:sz="0" w:space="0" w:color="auto"/>
            <w:right w:val="none" w:sz="0" w:space="0" w:color="auto"/>
          </w:divBdr>
        </w:div>
        <w:div w:id="301346938">
          <w:marLeft w:val="0"/>
          <w:marRight w:val="0"/>
          <w:marTop w:val="0"/>
          <w:marBottom w:val="0"/>
          <w:divBdr>
            <w:top w:val="none" w:sz="0" w:space="0" w:color="auto"/>
            <w:left w:val="none" w:sz="0" w:space="0" w:color="auto"/>
            <w:bottom w:val="none" w:sz="0" w:space="0" w:color="auto"/>
            <w:right w:val="none" w:sz="0" w:space="0" w:color="auto"/>
          </w:divBdr>
        </w:div>
        <w:div w:id="1212158399">
          <w:marLeft w:val="0"/>
          <w:marRight w:val="0"/>
          <w:marTop w:val="0"/>
          <w:marBottom w:val="0"/>
          <w:divBdr>
            <w:top w:val="none" w:sz="0" w:space="0" w:color="auto"/>
            <w:left w:val="none" w:sz="0" w:space="0" w:color="auto"/>
            <w:bottom w:val="none" w:sz="0" w:space="0" w:color="auto"/>
            <w:right w:val="none" w:sz="0" w:space="0" w:color="auto"/>
          </w:divBdr>
        </w:div>
        <w:div w:id="1591817724">
          <w:marLeft w:val="0"/>
          <w:marRight w:val="0"/>
          <w:marTop w:val="0"/>
          <w:marBottom w:val="0"/>
          <w:divBdr>
            <w:top w:val="none" w:sz="0" w:space="0" w:color="auto"/>
            <w:left w:val="none" w:sz="0" w:space="0" w:color="auto"/>
            <w:bottom w:val="none" w:sz="0" w:space="0" w:color="auto"/>
            <w:right w:val="none" w:sz="0" w:space="0" w:color="auto"/>
          </w:divBdr>
        </w:div>
        <w:div w:id="540047051">
          <w:marLeft w:val="0"/>
          <w:marRight w:val="0"/>
          <w:marTop w:val="0"/>
          <w:marBottom w:val="0"/>
          <w:divBdr>
            <w:top w:val="none" w:sz="0" w:space="0" w:color="auto"/>
            <w:left w:val="none" w:sz="0" w:space="0" w:color="auto"/>
            <w:bottom w:val="none" w:sz="0" w:space="0" w:color="auto"/>
            <w:right w:val="none" w:sz="0" w:space="0" w:color="auto"/>
          </w:divBdr>
        </w:div>
        <w:div w:id="41642291">
          <w:marLeft w:val="0"/>
          <w:marRight w:val="0"/>
          <w:marTop w:val="0"/>
          <w:marBottom w:val="0"/>
          <w:divBdr>
            <w:top w:val="none" w:sz="0" w:space="0" w:color="auto"/>
            <w:left w:val="none" w:sz="0" w:space="0" w:color="auto"/>
            <w:bottom w:val="none" w:sz="0" w:space="0" w:color="auto"/>
            <w:right w:val="none" w:sz="0" w:space="0" w:color="auto"/>
          </w:divBdr>
        </w:div>
        <w:div w:id="1744789675">
          <w:marLeft w:val="0"/>
          <w:marRight w:val="0"/>
          <w:marTop w:val="0"/>
          <w:marBottom w:val="0"/>
          <w:divBdr>
            <w:top w:val="none" w:sz="0" w:space="0" w:color="auto"/>
            <w:left w:val="none" w:sz="0" w:space="0" w:color="auto"/>
            <w:bottom w:val="none" w:sz="0" w:space="0" w:color="auto"/>
            <w:right w:val="none" w:sz="0" w:space="0" w:color="auto"/>
          </w:divBdr>
        </w:div>
        <w:div w:id="432090073">
          <w:marLeft w:val="0"/>
          <w:marRight w:val="0"/>
          <w:marTop w:val="0"/>
          <w:marBottom w:val="0"/>
          <w:divBdr>
            <w:top w:val="none" w:sz="0" w:space="0" w:color="auto"/>
            <w:left w:val="none" w:sz="0" w:space="0" w:color="auto"/>
            <w:bottom w:val="none" w:sz="0" w:space="0" w:color="auto"/>
            <w:right w:val="none" w:sz="0" w:space="0" w:color="auto"/>
          </w:divBdr>
        </w:div>
        <w:div w:id="696924858">
          <w:marLeft w:val="0"/>
          <w:marRight w:val="0"/>
          <w:marTop w:val="0"/>
          <w:marBottom w:val="0"/>
          <w:divBdr>
            <w:top w:val="none" w:sz="0" w:space="0" w:color="auto"/>
            <w:left w:val="none" w:sz="0" w:space="0" w:color="auto"/>
            <w:bottom w:val="none" w:sz="0" w:space="0" w:color="auto"/>
            <w:right w:val="none" w:sz="0" w:space="0" w:color="auto"/>
          </w:divBdr>
        </w:div>
        <w:div w:id="2125536954">
          <w:marLeft w:val="0"/>
          <w:marRight w:val="0"/>
          <w:marTop w:val="0"/>
          <w:marBottom w:val="0"/>
          <w:divBdr>
            <w:top w:val="none" w:sz="0" w:space="0" w:color="auto"/>
            <w:left w:val="none" w:sz="0" w:space="0" w:color="auto"/>
            <w:bottom w:val="none" w:sz="0" w:space="0" w:color="auto"/>
            <w:right w:val="none" w:sz="0" w:space="0" w:color="auto"/>
          </w:divBdr>
        </w:div>
        <w:div w:id="1312634379">
          <w:marLeft w:val="0"/>
          <w:marRight w:val="0"/>
          <w:marTop w:val="0"/>
          <w:marBottom w:val="0"/>
          <w:divBdr>
            <w:top w:val="none" w:sz="0" w:space="0" w:color="auto"/>
            <w:left w:val="none" w:sz="0" w:space="0" w:color="auto"/>
            <w:bottom w:val="none" w:sz="0" w:space="0" w:color="auto"/>
            <w:right w:val="none" w:sz="0" w:space="0" w:color="auto"/>
          </w:divBdr>
        </w:div>
        <w:div w:id="1382049607">
          <w:marLeft w:val="0"/>
          <w:marRight w:val="0"/>
          <w:marTop w:val="0"/>
          <w:marBottom w:val="0"/>
          <w:divBdr>
            <w:top w:val="none" w:sz="0" w:space="0" w:color="auto"/>
            <w:left w:val="none" w:sz="0" w:space="0" w:color="auto"/>
            <w:bottom w:val="none" w:sz="0" w:space="0" w:color="auto"/>
            <w:right w:val="none" w:sz="0" w:space="0" w:color="auto"/>
          </w:divBdr>
        </w:div>
        <w:div w:id="754208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safeYouTube.net/w/vaqH" TargetMode="External"/><Relationship Id="rId39" Type="http://schemas.openxmlformats.org/officeDocument/2006/relationships/hyperlink" Target="https://safeYouTube.net/w/BhqH" TargetMode="External"/><Relationship Id="rId21" Type="http://schemas.openxmlformats.org/officeDocument/2006/relationships/hyperlink" Target="https://can01.safelinks.protection.outlook.com/?url=http%3A%2F%2Frseqqca.com%2Fwp-content%2Fuploads%2F2020%2F04%2FFiche-pr%25C3%25A9scolaire-int%25C3%25A9rieur-V7.pdf&amp;data=02%7C01%7CMarie-pier.Vachon%40csp.qc.ca%7C1108541bec0242f495c208d8016d69f9%7Ce591b77473fc4f65b31584c5a74b7594%7C0%7C0%7C637260916741316021&amp;sdata=9pCJJznYIZFXKD49RGzJD5GNoxGX1MnE7rRQ5lgX71k%3D&amp;reserved=0" TargetMode="External"/><Relationship Id="rId34" Type="http://schemas.openxmlformats.org/officeDocument/2006/relationships/image" Target="media/image11.jpg"/><Relationship Id="rId42" Type="http://schemas.openxmlformats.org/officeDocument/2006/relationships/footer" Target="footer4.xml"/><Relationship Id="rId47" Type="http://schemas.openxmlformats.org/officeDocument/2006/relationships/image" Target="media/image15.jpg"/><Relationship Id="rId50" Type="http://schemas.openxmlformats.org/officeDocument/2006/relationships/hyperlink" Target="https://www.rigolocommelavie.org/mousse-arc-ciel/"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papelhiloblog2.blogspot.com/2020/01/jeu-de-twister-maison.html" TargetMode="Externa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9.jpeg"/><Relationship Id="rId37" Type="http://schemas.openxmlformats.org/officeDocument/2006/relationships/image" Target="media/image13.jpg"/><Relationship Id="rId40" Type="http://schemas.openxmlformats.org/officeDocument/2006/relationships/image" Target="media/image14.png"/><Relationship Id="rId45" Type="http://schemas.openxmlformats.org/officeDocument/2006/relationships/hyperlink" Target="https://safeYouTube.net/w/WBpH"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7.jpg"/><Relationship Id="rId36" Type="http://schemas.openxmlformats.org/officeDocument/2006/relationships/image" Target="media/image12.jpg"/><Relationship Id="rId49" Type="http://schemas.openxmlformats.org/officeDocument/2006/relationships/image" Target="media/image17.jp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hyperlink" Target="https://chanteravecmini.tfo.org/videos/les-couleur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can01.safelinks.protection.outlook.com/?url=http%3A%2F%2Frseqqca.com%2Fwp-content%2Fuploads%2F2020%2F04%2FFiche-1-pr%25C3%25A9scolaire-ext%25C3%25A9rieur-V6.pdf&amp;data=02%7C01%7CMarie-pier.Vachon%40csp.qc.ca%7C1108541bec0242f495c208d8016d69f9%7Ce591b77473fc4f65b31584c5a74b7594%7C0%7C0%7C637260916741326033&amp;sdata=a2FckMJZEhKKoCQQZ%2BSLDz%2ByDyOcDv9bFXlxPtk9vVM%3D&amp;reserved=0" TargetMode="External"/><Relationship Id="rId27" Type="http://schemas.openxmlformats.org/officeDocument/2006/relationships/image" Target="media/image6.jpeg"/><Relationship Id="rId30" Type="http://schemas.openxmlformats.org/officeDocument/2006/relationships/hyperlink" Target="https://safeYouTube.net/w/tbqH" TargetMode="External"/><Relationship Id="rId35" Type="http://schemas.openxmlformats.org/officeDocument/2006/relationships/hyperlink" Target="https://safeYouTube.net/w/CcqH" TargetMode="External"/><Relationship Id="rId43" Type="http://schemas.openxmlformats.org/officeDocument/2006/relationships/hyperlink" Target="https://safeYouTube.net/w/nBpH" TargetMode="External"/><Relationship Id="rId48" Type="http://schemas.openxmlformats.org/officeDocument/2006/relationships/image" Target="media/image16.jp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hyperlink" Target="https://safeYouTube.net/w/vgqH" TargetMode="External"/><Relationship Id="rId46" Type="http://schemas.openxmlformats.org/officeDocument/2006/relationships/hyperlink" Target="https://safeYouTube.net/w/8CpH" TargetMode="External"/><Relationship Id="rId20" Type="http://schemas.openxmlformats.org/officeDocument/2006/relationships/image" Target="media/image3.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4D3BB3-9F9A-45C6-BD44-3B41A2636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F759B40-6447-40EE-85A2-6D0598498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1436</Words>
  <Characters>7904</Characters>
  <Application>Microsoft Office Word</Application>
  <DocSecurity>0</DocSecurity>
  <Lines>65</Lines>
  <Paragraphs>18</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Menu d’activités éducatives suggérées par le Ministère</vt:lpstr>
      <vt:lpstr/>
      <vt:lpstr>    Thème : Toutes les couleurs de l’arc-en-ciel</vt:lpstr>
      <vt:lpstr>    /Des couleurs pour bouger </vt:lpstr>
      <vt:lpstr/>
      <vt:lpstr>    /Arcs-en-ciel à tricoter et à savourer</vt:lpstr>
      <vt:lpstr>    /La magie des couleurs</vt:lpstr>
      <vt:lpstr>    Chansons et histoires des couleurs</vt:lpstr>
      <vt:lpstr>    /Un bain moussant coloré</vt:lpstr>
    </vt:vector>
  </TitlesOfParts>
  <Company>Accessibilité du gabarit par Accessibilité Québec (www.accessibilite.quebec)</Company>
  <LinksUpToDate>false</LinksUpToDate>
  <CharactersWithSpaces>9322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18</cp:revision>
  <cp:lastPrinted>2020-03-31T21:49:00Z</cp:lastPrinted>
  <dcterms:created xsi:type="dcterms:W3CDTF">2020-05-25T15:41:00Z</dcterms:created>
  <dcterms:modified xsi:type="dcterms:W3CDTF">2020-05-31T23:56:00Z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